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3B" w:rsidRPr="008B617A" w:rsidRDefault="004E113B" w:rsidP="004E113B">
      <w:pPr>
        <w:jc w:val="center"/>
        <w:rPr>
          <w:b/>
          <w:sz w:val="28"/>
          <w:szCs w:val="28"/>
        </w:rPr>
      </w:pPr>
      <w:r w:rsidRPr="008B617A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E113B" w:rsidRDefault="00246F8B" w:rsidP="004E113B">
      <w:pPr>
        <w:jc w:val="center"/>
        <w:rPr>
          <w:b/>
          <w:sz w:val="28"/>
          <w:szCs w:val="28"/>
        </w:rPr>
      </w:pPr>
      <w:r w:rsidRPr="008B617A">
        <w:rPr>
          <w:b/>
          <w:sz w:val="28"/>
          <w:szCs w:val="28"/>
        </w:rPr>
        <w:t xml:space="preserve"> Ковылкинский детский сад «Колосок</w:t>
      </w:r>
      <w:r w:rsidR="004E113B" w:rsidRPr="008B617A">
        <w:rPr>
          <w:b/>
          <w:sz w:val="28"/>
          <w:szCs w:val="28"/>
        </w:rPr>
        <w:t>»</w:t>
      </w:r>
    </w:p>
    <w:p w:rsidR="008B617A" w:rsidRPr="008B617A" w:rsidRDefault="008B617A" w:rsidP="004E113B">
      <w:pPr>
        <w:jc w:val="center"/>
        <w:rPr>
          <w:b/>
          <w:sz w:val="28"/>
          <w:szCs w:val="28"/>
        </w:rPr>
      </w:pPr>
    </w:p>
    <w:p w:rsidR="004E113B" w:rsidRPr="008B617A" w:rsidRDefault="004E113B" w:rsidP="001A73D8">
      <w:pPr>
        <w:rPr>
          <w:b/>
          <w:sz w:val="28"/>
          <w:szCs w:val="28"/>
        </w:rPr>
      </w:pPr>
      <w:bookmarkStart w:id="0" w:name="_GoBack"/>
      <w:bookmarkEnd w:id="0"/>
    </w:p>
    <w:p w:rsidR="008B617A" w:rsidRDefault="008B617A" w:rsidP="008B617A">
      <w:pPr>
        <w:rPr>
          <w:caps/>
          <w:lang w:eastAsia="ru-RU"/>
        </w:rPr>
      </w:pPr>
      <w:r>
        <w:rPr>
          <w:b/>
          <w:sz w:val="28"/>
          <w:szCs w:val="28"/>
        </w:rPr>
        <w:t xml:space="preserve">      </w:t>
      </w:r>
      <w:r w:rsidR="00803D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90.4pt;margin-top:7.1pt;width:216.85pt;height:143.2pt;z-index:-251658752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8B617A" w:rsidRDefault="008B617A" w:rsidP="008B617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2FDF8AA" wp14:editId="44397005">
                        <wp:extent cx="2195506" cy="1423358"/>
                        <wp:effectExtent l="0" t="0" r="0" b="5715"/>
                        <wp:docPr id="20" name="Рисунок 20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617A" w:rsidRPr="003342C1" w:rsidRDefault="008B617A" w:rsidP="008B617A">
                  <w:pPr>
                    <w:spacing w:line="210" w:lineRule="exact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</w:t>
                  </w:r>
                  <w:proofErr w:type="spellStart"/>
                  <w:r w:rsidRPr="003342C1">
                    <w:rPr>
                      <w:i/>
                    </w:rPr>
                    <w:t>П</w:t>
                  </w:r>
                  <w:proofErr w:type="gramStart"/>
                  <w:r w:rsidRPr="003342C1">
                    <w:rPr>
                      <w:i/>
                    </w:rPr>
                    <w:t>p</w:t>
                  </w:r>
                  <w:proofErr w:type="spellEnd"/>
                  <w:proofErr w:type="gramEnd"/>
                  <w:r w:rsidRPr="003342C1">
                    <w:rPr>
                      <w:i/>
                    </w:rPr>
                    <w:t>. N°  от28.08.201</w:t>
                  </w:r>
                  <w:r>
                    <w:rPr>
                      <w:i/>
                    </w:rPr>
                    <w:t>9</w:t>
                  </w:r>
                  <w:r w:rsidRPr="003342C1">
                    <w:rPr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Pr="009E2016">
        <w:rPr>
          <w:caps/>
          <w:lang w:eastAsia="ru-RU"/>
        </w:rPr>
        <w:t xml:space="preserve"> </w:t>
      </w:r>
    </w:p>
    <w:p w:rsidR="008B617A" w:rsidRPr="009E2016" w:rsidRDefault="008B617A" w:rsidP="008B617A">
      <w:pPr>
        <w:rPr>
          <w:b/>
          <w:sz w:val="28"/>
          <w:szCs w:val="28"/>
        </w:rPr>
      </w:pPr>
    </w:p>
    <w:p w:rsidR="008B617A" w:rsidRDefault="008B617A" w:rsidP="008B617A">
      <w:pPr>
        <w:rPr>
          <w:b/>
        </w:rPr>
      </w:pPr>
      <w:r w:rsidRPr="0074026D">
        <w:rPr>
          <w:b/>
        </w:rPr>
        <w:t>РАССМОТРЕНО</w:t>
      </w:r>
    </w:p>
    <w:p w:rsidR="008B617A" w:rsidRPr="0074026D" w:rsidRDefault="008B617A" w:rsidP="008B617A">
      <w:pPr>
        <w:rPr>
          <w:b/>
        </w:rPr>
      </w:pPr>
    </w:p>
    <w:p w:rsidR="008B617A" w:rsidRPr="009E2016" w:rsidRDefault="008B617A" w:rsidP="008B617A">
      <w:pPr>
        <w:spacing w:line="360" w:lineRule="auto"/>
      </w:pPr>
      <w:r w:rsidRPr="009E2016">
        <w:t>На педагогическом Совете МБДОУ Ковылкинский д/с «Колосок» протокол от 28.08.2019г</w:t>
      </w:r>
    </w:p>
    <w:p w:rsidR="008B617A" w:rsidRPr="006E57CA" w:rsidRDefault="008B617A" w:rsidP="008B617A">
      <w:pPr>
        <w:tabs>
          <w:tab w:val="left" w:pos="4200"/>
        </w:tabs>
        <w:rPr>
          <w:b/>
          <w:sz w:val="28"/>
          <w:szCs w:val="28"/>
        </w:rPr>
      </w:pPr>
    </w:p>
    <w:p w:rsidR="004E113B" w:rsidRDefault="004E113B" w:rsidP="008B617A">
      <w:pPr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1A73D8" w:rsidRDefault="001A73D8" w:rsidP="004E113B">
      <w:pPr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</w:t>
      </w:r>
    </w:p>
    <w:p w:rsidR="00D4156B" w:rsidRDefault="007A2782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D4156B">
        <w:rPr>
          <w:b/>
          <w:sz w:val="40"/>
          <w:szCs w:val="40"/>
        </w:rPr>
        <w:t>о изобразительной деятельности в детском саду</w:t>
      </w:r>
    </w:p>
    <w:p w:rsidR="004E113B" w:rsidRDefault="00D4156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(Т. С. Комарова</w:t>
      </w:r>
      <w:r w:rsidR="004E113B">
        <w:rPr>
          <w:b/>
          <w:sz w:val="40"/>
          <w:szCs w:val="40"/>
        </w:rPr>
        <w:t>) в рамках реализации программы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От рождения до школы»</w:t>
      </w:r>
    </w:p>
    <w:p w:rsidR="004E113B" w:rsidRDefault="00A40EB6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под ред. Н.Е. </w:t>
      </w:r>
      <w:proofErr w:type="spellStart"/>
      <w:r>
        <w:rPr>
          <w:b/>
          <w:sz w:val="40"/>
          <w:szCs w:val="40"/>
        </w:rPr>
        <w:t>Вераксы</w:t>
      </w:r>
      <w:proofErr w:type="spellEnd"/>
      <w:r w:rsidR="004E113B">
        <w:rPr>
          <w:b/>
          <w:sz w:val="40"/>
          <w:szCs w:val="40"/>
        </w:rPr>
        <w:t>,</w:t>
      </w:r>
      <w:r w:rsidR="008B617A">
        <w:rPr>
          <w:b/>
          <w:sz w:val="40"/>
          <w:szCs w:val="40"/>
        </w:rPr>
        <w:t xml:space="preserve"> </w:t>
      </w:r>
      <w:r w:rsidR="004E113B">
        <w:rPr>
          <w:b/>
          <w:sz w:val="40"/>
          <w:szCs w:val="40"/>
        </w:rPr>
        <w:t>Т.С.</w:t>
      </w:r>
      <w:r w:rsidR="008B617A">
        <w:rPr>
          <w:b/>
          <w:sz w:val="40"/>
          <w:szCs w:val="40"/>
        </w:rPr>
        <w:t xml:space="preserve"> </w:t>
      </w:r>
      <w:r w:rsidR="004E113B">
        <w:rPr>
          <w:b/>
          <w:sz w:val="40"/>
          <w:szCs w:val="40"/>
        </w:rPr>
        <w:t>Комаровой,</w:t>
      </w:r>
    </w:p>
    <w:p w:rsidR="004E113B" w:rsidRDefault="004E113B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М.А.Васильевой.</w:t>
      </w:r>
    </w:p>
    <w:p w:rsidR="004E113B" w:rsidRDefault="008E6726" w:rsidP="004E11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(Рисование)</w:t>
      </w:r>
    </w:p>
    <w:p w:rsidR="008E6726" w:rsidRDefault="008E6726" w:rsidP="004E113B">
      <w:pPr>
        <w:jc w:val="center"/>
        <w:rPr>
          <w:b/>
          <w:sz w:val="40"/>
          <w:szCs w:val="40"/>
        </w:rPr>
      </w:pPr>
    </w:p>
    <w:p w:rsidR="004E113B" w:rsidRDefault="007B48F4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Подготовительная </w:t>
      </w:r>
      <w:r w:rsidR="004E113B" w:rsidRPr="004E6058">
        <w:rPr>
          <w:sz w:val="36"/>
          <w:szCs w:val="36"/>
        </w:rPr>
        <w:t xml:space="preserve"> группа</w:t>
      </w:r>
    </w:p>
    <w:p w:rsidR="004E113B" w:rsidRPr="004E6058" w:rsidRDefault="00246F8B" w:rsidP="004E113B">
      <w:pPr>
        <w:jc w:val="center"/>
        <w:rPr>
          <w:sz w:val="36"/>
          <w:szCs w:val="36"/>
        </w:rPr>
      </w:pPr>
      <w:r>
        <w:rPr>
          <w:sz w:val="36"/>
          <w:szCs w:val="36"/>
        </w:rPr>
        <w:t>Дети 5</w:t>
      </w:r>
      <w:r w:rsidR="007A2782">
        <w:rPr>
          <w:sz w:val="36"/>
          <w:szCs w:val="36"/>
        </w:rPr>
        <w:t>-7 лет</w:t>
      </w: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jc w:val="right"/>
        <w:rPr>
          <w:sz w:val="28"/>
          <w:szCs w:val="28"/>
        </w:rPr>
      </w:pPr>
    </w:p>
    <w:p w:rsidR="004E113B" w:rsidRDefault="004E113B" w:rsidP="004E113B">
      <w:pPr>
        <w:rPr>
          <w:sz w:val="28"/>
          <w:szCs w:val="28"/>
        </w:rPr>
      </w:pPr>
    </w:p>
    <w:p w:rsidR="004E113B" w:rsidRDefault="004E113B" w:rsidP="008B617A">
      <w:pPr>
        <w:tabs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246F8B">
        <w:rPr>
          <w:sz w:val="28"/>
          <w:szCs w:val="28"/>
        </w:rPr>
        <w:t>Автор  составитель</w:t>
      </w:r>
      <w:r w:rsidRPr="004E6058">
        <w:rPr>
          <w:sz w:val="28"/>
          <w:szCs w:val="28"/>
        </w:rPr>
        <w:t>:</w:t>
      </w:r>
    </w:p>
    <w:p w:rsidR="007A2782" w:rsidRDefault="00246F8B" w:rsidP="008B617A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4E113B">
        <w:rPr>
          <w:sz w:val="28"/>
          <w:szCs w:val="28"/>
        </w:rPr>
        <w:t>оспитате</w:t>
      </w:r>
      <w:r>
        <w:rPr>
          <w:sz w:val="28"/>
          <w:szCs w:val="28"/>
        </w:rPr>
        <w:t>ль  ст.гр.</w:t>
      </w:r>
    </w:p>
    <w:p w:rsidR="007A2782" w:rsidRDefault="00246F8B" w:rsidP="008B617A">
      <w:pPr>
        <w:tabs>
          <w:tab w:val="left" w:pos="7938"/>
          <w:tab w:val="left" w:pos="8080"/>
        </w:tabs>
        <w:ind w:left="283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</w:t>
      </w:r>
    </w:p>
    <w:p w:rsidR="007A2782" w:rsidRDefault="007A2782" w:rsidP="004E113B">
      <w:pPr>
        <w:ind w:left="2832"/>
        <w:rPr>
          <w:sz w:val="28"/>
          <w:szCs w:val="28"/>
        </w:rPr>
      </w:pPr>
    </w:p>
    <w:p w:rsidR="007A2782" w:rsidRDefault="007A2782" w:rsidP="004E113B">
      <w:pPr>
        <w:ind w:left="2832"/>
        <w:rPr>
          <w:sz w:val="28"/>
          <w:szCs w:val="28"/>
        </w:rPr>
      </w:pPr>
    </w:p>
    <w:p w:rsidR="00246F8B" w:rsidRDefault="007A2782" w:rsidP="007A2782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46F8B" w:rsidRDefault="00246F8B" w:rsidP="007A2782">
      <w:pPr>
        <w:ind w:left="2832"/>
        <w:rPr>
          <w:sz w:val="28"/>
          <w:szCs w:val="28"/>
        </w:rPr>
      </w:pPr>
    </w:p>
    <w:p w:rsidR="004E113B" w:rsidRDefault="00246F8B" w:rsidP="007A2782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7A2782" w:rsidRDefault="00246F8B" w:rsidP="00246F8B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  <w:t>2019 г</w:t>
      </w:r>
    </w:p>
    <w:p w:rsidR="004E113B" w:rsidRPr="007A2782" w:rsidRDefault="004E113B" w:rsidP="004E113B">
      <w:pPr>
        <w:jc w:val="center"/>
        <w:rPr>
          <w:sz w:val="28"/>
          <w:szCs w:val="28"/>
        </w:rPr>
      </w:pPr>
    </w:p>
    <w:p w:rsidR="004E113B" w:rsidRPr="007A2782" w:rsidRDefault="004E113B" w:rsidP="004E113B">
      <w:pPr>
        <w:jc w:val="center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lastRenderedPageBreak/>
        <w:t>Пояснительная записка</w:t>
      </w:r>
    </w:p>
    <w:p w:rsidR="004E113B" w:rsidRPr="007A2782" w:rsidRDefault="004E113B" w:rsidP="004E113B">
      <w:pPr>
        <w:numPr>
          <w:ilvl w:val="0"/>
          <w:numId w:val="3"/>
        </w:numPr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>Нормативные основания программы:</w:t>
      </w:r>
    </w:p>
    <w:p w:rsidR="004E113B" w:rsidRPr="007A2782" w:rsidRDefault="004E113B" w:rsidP="004E113B">
      <w:pPr>
        <w:pStyle w:val="a4"/>
        <w:suppressAutoHyphens/>
        <w:spacing w:after="1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</w:t>
      </w:r>
      <w:r w:rsidR="00463E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грамма по изобразительной деятельности в детском саду</w:t>
      </w:r>
      <w:r w:rsidRPr="007A278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(далее - Программа) разработана в соответствии  со следующими  нормативно- правовыми документами, регламентирующими деятельность МБДОУ:</w:t>
      </w:r>
    </w:p>
    <w:p w:rsidR="004E113B" w:rsidRPr="007A2782" w:rsidRDefault="004E113B" w:rsidP="004E113B">
      <w:pPr>
        <w:tabs>
          <w:tab w:val="left" w:pos="851"/>
        </w:tabs>
        <w:ind w:left="360"/>
        <w:outlineLvl w:val="0"/>
        <w:rPr>
          <w:sz w:val="28"/>
          <w:szCs w:val="28"/>
        </w:rPr>
      </w:pPr>
      <w:r w:rsidRPr="007A2782">
        <w:rPr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7A2782">
        <w:rPr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 w:rsidRPr="007A2782">
        <w:rPr>
          <w:sz w:val="28"/>
          <w:szCs w:val="28"/>
        </w:rPr>
        <w:t>2.</w:t>
      </w:r>
      <w:r w:rsidRPr="007A2782">
        <w:rPr>
          <w:bCs/>
          <w:sz w:val="28"/>
          <w:szCs w:val="28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7A2782">
        <w:rPr>
          <w:bCs/>
          <w:sz w:val="28"/>
          <w:szCs w:val="28"/>
        </w:rPr>
        <w:t xml:space="preserve">3.  </w:t>
      </w:r>
      <w:r w:rsidRPr="007A2782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7A2782">
        <w:rPr>
          <w:bCs/>
          <w:sz w:val="28"/>
          <w:szCs w:val="28"/>
        </w:rPr>
        <w:t>Приказ Министерства образования и науки Российской Федерации от 30 августа 2013 г. № 1014),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2782">
        <w:rPr>
          <w:sz w:val="28"/>
          <w:szCs w:val="28"/>
        </w:rPr>
        <w:t>4.СанПиН 2.4.1.3049-13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5.</w:t>
      </w:r>
      <w:r w:rsidR="007A2782">
        <w:rPr>
          <w:sz w:val="28"/>
          <w:szCs w:val="28"/>
        </w:rPr>
        <w:t xml:space="preserve"> Лицензия на право</w:t>
      </w:r>
      <w:r w:rsidRPr="007A2782">
        <w:rPr>
          <w:sz w:val="28"/>
          <w:szCs w:val="28"/>
        </w:rPr>
        <w:t xml:space="preserve">ведения образовательной деятельности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7A2782">
        <w:rPr>
          <w:color w:val="000000"/>
          <w:sz w:val="28"/>
          <w:szCs w:val="28"/>
        </w:rPr>
        <w:t>6.</w:t>
      </w:r>
      <w:r w:rsidRPr="007A2782">
        <w:rPr>
          <w:sz w:val="28"/>
          <w:szCs w:val="28"/>
        </w:rPr>
        <w:t xml:space="preserve"> Устав МБДОУ </w:t>
      </w:r>
    </w:p>
    <w:p w:rsidR="004E113B" w:rsidRPr="007A2782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7A2782">
        <w:rPr>
          <w:color w:val="000000"/>
          <w:sz w:val="28"/>
          <w:szCs w:val="28"/>
        </w:rPr>
        <w:t>7.</w:t>
      </w:r>
      <w:r w:rsidRPr="007A2782">
        <w:rPr>
          <w:color w:val="333333"/>
          <w:sz w:val="28"/>
          <w:szCs w:val="28"/>
        </w:rPr>
        <w:t xml:space="preserve"> Образовательной программы МБДОУ.</w:t>
      </w:r>
    </w:p>
    <w:p w:rsidR="004E113B" w:rsidRPr="007A2782" w:rsidRDefault="004E113B" w:rsidP="004E113B">
      <w:pPr>
        <w:ind w:left="720"/>
        <w:jc w:val="both"/>
        <w:rPr>
          <w:sz w:val="28"/>
          <w:szCs w:val="28"/>
        </w:rPr>
      </w:pPr>
    </w:p>
    <w:p w:rsidR="004E113B" w:rsidRPr="007A2782" w:rsidRDefault="004E113B" w:rsidP="00D4156B">
      <w:pPr>
        <w:numPr>
          <w:ilvl w:val="0"/>
          <w:numId w:val="3"/>
        </w:numPr>
        <w:rPr>
          <w:rFonts w:ascii="PetersburgC" w:eastAsia="PetersburgC" w:hAnsi="PetersburgC" w:cs="PetersburgC"/>
          <w:sz w:val="28"/>
          <w:szCs w:val="28"/>
        </w:rPr>
      </w:pPr>
      <w:r w:rsidRPr="007A2782">
        <w:rPr>
          <w:b/>
          <w:sz w:val="28"/>
          <w:szCs w:val="28"/>
        </w:rPr>
        <w:t xml:space="preserve">Направленность: </w:t>
      </w:r>
      <w:r w:rsidR="00D4156B">
        <w:rPr>
          <w:sz w:val="28"/>
          <w:szCs w:val="28"/>
        </w:rPr>
        <w:t>«Художественно-эстетическое</w:t>
      </w:r>
      <w:r w:rsidR="00BA7C3E" w:rsidRPr="007A2782">
        <w:rPr>
          <w:sz w:val="28"/>
          <w:szCs w:val="28"/>
        </w:rPr>
        <w:t>»</w:t>
      </w:r>
      <w:r w:rsidR="00A40EB6">
        <w:rPr>
          <w:sz w:val="28"/>
          <w:szCs w:val="28"/>
        </w:rPr>
        <w:t>,«</w:t>
      </w:r>
      <w:r w:rsidR="00D4156B">
        <w:rPr>
          <w:sz w:val="28"/>
          <w:szCs w:val="28"/>
        </w:rPr>
        <w:t>Изобразительная деятельность в детском саду</w:t>
      </w:r>
      <w:r w:rsidR="005C0069">
        <w:rPr>
          <w:sz w:val="28"/>
          <w:szCs w:val="28"/>
        </w:rPr>
        <w:t xml:space="preserve"> (рисование)</w:t>
      </w:r>
      <w:r w:rsidR="00A40EB6">
        <w:rPr>
          <w:sz w:val="28"/>
          <w:szCs w:val="28"/>
        </w:rPr>
        <w:t>».</w:t>
      </w:r>
    </w:p>
    <w:p w:rsidR="004E113B" w:rsidRDefault="004E113B" w:rsidP="00D4156B">
      <w:pPr>
        <w:spacing w:before="225" w:after="225" w:line="315" w:lineRule="atLeast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Цель программы: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Воспитывать самостоятельность; учить активно и творчески применять ранее усвоенные способы изображения в р</w:t>
      </w:r>
      <w:r>
        <w:rPr>
          <w:rFonts w:eastAsia="Calibri"/>
          <w:color w:val="221F1F"/>
          <w:sz w:val="28"/>
          <w:szCs w:val="28"/>
          <w:lang w:eastAsia="ru-RU"/>
        </w:rPr>
        <w:t>исовании</w:t>
      </w:r>
      <w:r w:rsidRPr="00630DA7">
        <w:rPr>
          <w:rFonts w:eastAsia="Calibri"/>
          <w:color w:val="221F1F"/>
          <w:sz w:val="28"/>
          <w:szCs w:val="28"/>
          <w:lang w:eastAsia="ru-RU"/>
        </w:rPr>
        <w:t>, используя выразительные средства.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lastRenderedPageBreak/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b/>
          <w:color w:val="221F1F"/>
          <w:sz w:val="28"/>
          <w:szCs w:val="28"/>
          <w:lang w:eastAsia="ru-RU"/>
        </w:rPr>
        <w:t>Предметное рисование.</w:t>
      </w: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гелиевая ручка и др.). Предлагать соединять в одном рисунке разные материалы для создания выразительного образа. 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proofErr w:type="gramStart"/>
      <w:r w:rsidRPr="00630DA7">
        <w:rPr>
          <w:rFonts w:eastAsia="Calibri"/>
          <w:color w:val="221F1F"/>
          <w:sz w:val="28"/>
          <w:szCs w:val="28"/>
          <w:lang w:eastAsia="ru-RU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</w:t>
      </w:r>
      <w:proofErr w:type="gramEnd"/>
      <w:r w:rsidRPr="00630DA7">
        <w:rPr>
          <w:rFonts w:eastAsia="Calibri"/>
          <w:color w:val="221F1F"/>
          <w:sz w:val="28"/>
          <w:szCs w:val="28"/>
          <w:lang w:eastAsia="ru-RU"/>
        </w:rPr>
        <w:t>) и др.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Постепенно подводить детей к обозначению цветов, например, включающих два оттенка (</w:t>
      </w:r>
      <w:proofErr w:type="gramStart"/>
      <w:r w:rsidRPr="00630DA7">
        <w:rPr>
          <w:rFonts w:eastAsia="Calibri"/>
          <w:color w:val="221F1F"/>
          <w:sz w:val="28"/>
          <w:szCs w:val="28"/>
          <w:lang w:eastAsia="ru-RU"/>
        </w:rPr>
        <w:t>желто-зеленый</w:t>
      </w:r>
      <w:proofErr w:type="gramEnd"/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630DA7">
        <w:rPr>
          <w:rFonts w:eastAsia="Calibri"/>
          <w:color w:val="221F1F"/>
          <w:sz w:val="28"/>
          <w:szCs w:val="28"/>
          <w:lang w:eastAsia="ru-RU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 Развивать цветовое восприятие в целях обогащения колористической гаммы рисунка.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Учить детей различать оттенки цветов и передавать их в рисунке, развивать восприятие, способность наблюдать и сравнивать цвета окружающих предметов, </w:t>
      </w:r>
      <w:r w:rsidRPr="00630DA7">
        <w:rPr>
          <w:rFonts w:eastAsia="Calibri"/>
          <w:color w:val="221F1F"/>
          <w:sz w:val="28"/>
          <w:szCs w:val="28"/>
          <w:lang w:eastAsia="ru-RU"/>
        </w:rPr>
        <w:lastRenderedPageBreak/>
        <w:t>явлений (нежно-зеленые только что появившиеся листочки, бледно-зеленые стебли одуванчиков и их темно-зеленые листья и т. п.).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b/>
          <w:color w:val="221F1F"/>
          <w:sz w:val="28"/>
          <w:szCs w:val="28"/>
          <w:lang w:eastAsia="ru-RU"/>
        </w:rPr>
        <w:t>Сюжетное рисование.</w:t>
      </w: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</w:t>
      </w:r>
      <w:r>
        <w:rPr>
          <w:rFonts w:eastAsia="Calibri"/>
          <w:color w:val="221F1F"/>
          <w:sz w:val="28"/>
          <w:szCs w:val="28"/>
          <w:lang w:eastAsia="ru-RU"/>
        </w:rPr>
        <w:t>,</w:t>
      </w: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b/>
          <w:color w:val="221F1F"/>
          <w:sz w:val="28"/>
          <w:szCs w:val="28"/>
          <w:lang w:eastAsia="ru-RU"/>
        </w:rPr>
        <w:t xml:space="preserve">Декоративное рисование. </w:t>
      </w:r>
      <w:r w:rsidRPr="00630DA7">
        <w:rPr>
          <w:rFonts w:eastAsia="Calibri"/>
          <w:color w:val="221F1F"/>
          <w:sz w:val="28"/>
          <w:szCs w:val="28"/>
          <w:lang w:eastAsia="ru-RU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630DA7">
        <w:rPr>
          <w:rFonts w:eastAsia="Calibri"/>
          <w:color w:val="221F1F"/>
          <w:sz w:val="28"/>
          <w:szCs w:val="28"/>
          <w:lang w:eastAsia="ru-RU"/>
        </w:rPr>
        <w:t>жостовская</w:t>
      </w:r>
      <w:proofErr w:type="spellEnd"/>
      <w:r w:rsidRPr="00630DA7">
        <w:rPr>
          <w:rFonts w:eastAsia="Calibri"/>
          <w:color w:val="221F1F"/>
          <w:sz w:val="28"/>
          <w:szCs w:val="28"/>
          <w:lang w:eastAsia="ru-RU"/>
        </w:rP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630DA7" w:rsidRPr="00630DA7" w:rsidRDefault="00630DA7" w:rsidP="00630DA7">
      <w:pPr>
        <w:spacing w:after="12" w:line="248" w:lineRule="auto"/>
        <w:ind w:firstLine="709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630DA7">
        <w:rPr>
          <w:rFonts w:eastAsia="Calibri"/>
          <w:color w:val="221F1F"/>
          <w:sz w:val="28"/>
          <w:szCs w:val="28"/>
          <w:lang w:eastAsia="ru-RU"/>
        </w:rPr>
        <w:t>Закреплять умение при составлении декоративной композиции на основе того или иного вида народ</w:t>
      </w:r>
      <w:r w:rsidR="007A7E69">
        <w:rPr>
          <w:rFonts w:eastAsia="Calibri"/>
          <w:color w:val="221F1F"/>
          <w:sz w:val="28"/>
          <w:szCs w:val="28"/>
          <w:lang w:eastAsia="ru-RU"/>
        </w:rPr>
        <w:t>ного искусства использовать хара</w:t>
      </w:r>
      <w:r w:rsidRPr="00630DA7">
        <w:rPr>
          <w:rFonts w:eastAsia="Calibri"/>
          <w:color w:val="221F1F"/>
          <w:sz w:val="28"/>
          <w:szCs w:val="28"/>
          <w:lang w:eastAsia="ru-RU"/>
        </w:rPr>
        <w:t>ктерные для него элементы узора и цветовую гамму.</w:t>
      </w:r>
    </w:p>
    <w:p w:rsidR="00630DA7" w:rsidRPr="00630DA7" w:rsidRDefault="00630DA7" w:rsidP="00D4156B">
      <w:pPr>
        <w:spacing w:before="225" w:after="225" w:line="315" w:lineRule="atLeast"/>
        <w:jc w:val="both"/>
        <w:rPr>
          <w:color w:val="555555"/>
          <w:sz w:val="28"/>
          <w:szCs w:val="28"/>
          <w:lang w:eastAsia="ru-RU"/>
        </w:rPr>
      </w:pPr>
    </w:p>
    <w:p w:rsidR="004E113B" w:rsidRPr="007A2782" w:rsidRDefault="004E113B" w:rsidP="00642CCD">
      <w:pPr>
        <w:suppressAutoHyphens w:val="0"/>
        <w:jc w:val="both"/>
        <w:rPr>
          <w:sz w:val="28"/>
          <w:szCs w:val="28"/>
        </w:rPr>
      </w:pPr>
      <w:r w:rsidRPr="007A2782">
        <w:rPr>
          <w:b/>
          <w:sz w:val="28"/>
          <w:szCs w:val="28"/>
        </w:rPr>
        <w:t xml:space="preserve">Принципы формирования </w:t>
      </w:r>
      <w:r w:rsidR="00630DA7">
        <w:rPr>
          <w:b/>
          <w:sz w:val="28"/>
          <w:szCs w:val="28"/>
        </w:rPr>
        <w:t>изобразительной деятельности</w:t>
      </w:r>
      <w:r w:rsidRPr="007A2782">
        <w:rPr>
          <w:sz w:val="28"/>
          <w:szCs w:val="28"/>
        </w:rPr>
        <w:t>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•</w:t>
      </w:r>
      <w:r w:rsidRPr="007A2782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lastRenderedPageBreak/>
        <w:t>Формы организации о</w:t>
      </w:r>
      <w:r w:rsidR="00630DA7">
        <w:rPr>
          <w:b/>
          <w:sz w:val="28"/>
          <w:szCs w:val="28"/>
        </w:rPr>
        <w:t>бразовательной области «Художественно-эстетическое развитие</w:t>
      </w:r>
      <w:r w:rsidRPr="007A2782">
        <w:rPr>
          <w:b/>
          <w:sz w:val="28"/>
          <w:szCs w:val="28"/>
        </w:rPr>
        <w:t>»</w:t>
      </w:r>
    </w:p>
    <w:p w:rsidR="004E113B" w:rsidRPr="007A2782" w:rsidRDefault="00630DA7" w:rsidP="004E113B">
      <w:pPr>
        <w:suppressAutoHyphens w:val="0"/>
        <w:ind w:left="7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Изобразительная деятельность в детском саду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 xml:space="preserve">Основная форма работы - </w:t>
      </w:r>
      <w:r w:rsidR="00A40EB6">
        <w:rPr>
          <w:sz w:val="28"/>
          <w:szCs w:val="28"/>
        </w:rPr>
        <w:t>обучение детей на занятиях;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Фронтальная (групповая) форма;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подгруппам;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Игровая форма;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Индивиду</w:t>
      </w:r>
      <w:r w:rsidR="00A40EB6">
        <w:rPr>
          <w:sz w:val="28"/>
          <w:szCs w:val="28"/>
        </w:rPr>
        <w:t>ально – творческая деятельность;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Игры – головоломки;</w:t>
      </w:r>
    </w:p>
    <w:p w:rsidR="004E113B" w:rsidRPr="007A2782" w:rsidRDefault="00A40EB6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Развивающие игры;</w:t>
      </w:r>
    </w:p>
    <w:p w:rsidR="004E113B" w:rsidRPr="007A2782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ab/>
        <w:t>Интегрированная форма обучения.</w:t>
      </w:r>
    </w:p>
    <w:p w:rsidR="004E113B" w:rsidRPr="007A2782" w:rsidRDefault="004E113B" w:rsidP="004E113B">
      <w:pPr>
        <w:pStyle w:val="a3"/>
        <w:suppressAutoHyphens w:val="0"/>
        <w:ind w:left="1485"/>
        <w:jc w:val="both"/>
        <w:rPr>
          <w:sz w:val="28"/>
          <w:szCs w:val="28"/>
        </w:rPr>
      </w:pPr>
    </w:p>
    <w:p w:rsidR="004E113B" w:rsidRPr="007A2782" w:rsidRDefault="004E113B" w:rsidP="00642CCD">
      <w:pPr>
        <w:suppressAutoHyphens w:val="0"/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Здоровьесберегающие технологии</w:t>
      </w:r>
      <w:r w:rsidR="00A40EB6">
        <w:rPr>
          <w:b/>
          <w:sz w:val="28"/>
          <w:szCs w:val="28"/>
        </w:rPr>
        <w:t>,</w:t>
      </w:r>
      <w:r w:rsidRPr="007A2782">
        <w:rPr>
          <w:b/>
          <w:sz w:val="28"/>
          <w:szCs w:val="28"/>
        </w:rPr>
        <w:t xml:space="preserve"> используемые в программе</w:t>
      </w:r>
    </w:p>
    <w:p w:rsidR="004E113B" w:rsidRPr="007A2782" w:rsidRDefault="004E113B" w:rsidP="004E113B">
      <w:pPr>
        <w:suppressAutoHyphens w:val="0"/>
        <w:ind w:firstLine="708"/>
        <w:jc w:val="both"/>
        <w:rPr>
          <w:b/>
          <w:sz w:val="28"/>
          <w:szCs w:val="28"/>
        </w:rPr>
      </w:pP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Физкультурно-оздоровительные технологии;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4E113B" w:rsidRPr="00A40EB6" w:rsidRDefault="004E113B" w:rsidP="004E113B">
      <w:pPr>
        <w:pStyle w:val="a3"/>
        <w:numPr>
          <w:ilvl w:val="2"/>
          <w:numId w:val="10"/>
        </w:numPr>
        <w:suppressAutoHyphens w:val="0"/>
        <w:jc w:val="both"/>
        <w:rPr>
          <w:b/>
          <w:sz w:val="28"/>
          <w:szCs w:val="28"/>
        </w:rPr>
      </w:pPr>
      <w:r w:rsidRPr="00A40EB6">
        <w:rPr>
          <w:b/>
          <w:sz w:val="28"/>
          <w:szCs w:val="28"/>
        </w:rPr>
        <w:t>К ним относятся: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Облегченная одежда детей в группе;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Дыхательная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Пальчиковая 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Гимнастика для глаз;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Психогимнастика;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Соблюдение мер по предупреждению травматизма;</w:t>
      </w:r>
    </w:p>
    <w:p w:rsidR="004E113B" w:rsidRPr="007A2782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Физминутки.</w:t>
      </w:r>
    </w:p>
    <w:p w:rsidR="004E113B" w:rsidRPr="007A2782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3. Условия реализации:</w:t>
      </w:r>
    </w:p>
    <w:p w:rsidR="00642CCD" w:rsidRPr="00642CCD" w:rsidRDefault="004E113B" w:rsidP="004E113B">
      <w:pPr>
        <w:jc w:val="both"/>
        <w:rPr>
          <w:b/>
          <w:sz w:val="28"/>
          <w:szCs w:val="28"/>
        </w:rPr>
      </w:pPr>
      <w:r w:rsidRPr="00642CCD">
        <w:rPr>
          <w:b/>
          <w:sz w:val="28"/>
          <w:szCs w:val="28"/>
        </w:rPr>
        <w:t xml:space="preserve">Объём. </w:t>
      </w: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2782">
        <w:rPr>
          <w:sz w:val="28"/>
          <w:szCs w:val="28"/>
        </w:rPr>
        <w:t>Данная программа рас</w:t>
      </w:r>
      <w:r w:rsidR="00A40EB6">
        <w:rPr>
          <w:sz w:val="28"/>
          <w:szCs w:val="28"/>
        </w:rPr>
        <w:t>считана 72</w:t>
      </w:r>
      <w:r w:rsidR="00642CCD">
        <w:rPr>
          <w:sz w:val="28"/>
          <w:szCs w:val="28"/>
        </w:rPr>
        <w:t>часа (академических) 2  занятия в неделю по 3</w:t>
      </w:r>
      <w:r w:rsidRPr="007A2782">
        <w:rPr>
          <w:sz w:val="28"/>
          <w:szCs w:val="28"/>
        </w:rPr>
        <w:t>0 минут.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 xml:space="preserve"> организация образовательного процесса предполагае</w:t>
      </w:r>
      <w:r w:rsidR="00642CCD">
        <w:rPr>
          <w:sz w:val="28"/>
          <w:szCs w:val="28"/>
        </w:rPr>
        <w:t>т проведение фронтальных занятий 2</w:t>
      </w:r>
      <w:r w:rsidRPr="007A2782">
        <w:rPr>
          <w:sz w:val="28"/>
          <w:szCs w:val="28"/>
        </w:rPr>
        <w:t xml:space="preserve"> раз</w:t>
      </w:r>
      <w:r w:rsidR="00642CCD">
        <w:rPr>
          <w:sz w:val="28"/>
          <w:szCs w:val="28"/>
        </w:rPr>
        <w:t>а в неделю по 3</w:t>
      </w:r>
      <w:r w:rsidRPr="007A2782">
        <w:rPr>
          <w:sz w:val="28"/>
          <w:szCs w:val="28"/>
        </w:rPr>
        <w:t>0 минут;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совместную деятельность педагога с детьми;</w:t>
      </w:r>
    </w:p>
    <w:p w:rsidR="004E113B" w:rsidRPr="007A7E69" w:rsidRDefault="004E113B" w:rsidP="007A7E6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самостоятельную деятельность детей;</w:t>
      </w:r>
    </w:p>
    <w:p w:rsidR="004E113B" w:rsidRPr="007A2782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конструктивное взаимодействие с семьей.</w:t>
      </w:r>
    </w:p>
    <w:p w:rsidR="004E113B" w:rsidRPr="007A2782" w:rsidRDefault="004E113B" w:rsidP="00642CCD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7A2782">
        <w:rPr>
          <w:sz w:val="28"/>
          <w:szCs w:val="28"/>
        </w:rPr>
        <w:t>В случае форсмажорных обстоятельств (нет электричества, воды</w:t>
      </w:r>
      <w:r w:rsidR="00630DA7">
        <w:rPr>
          <w:sz w:val="28"/>
          <w:szCs w:val="28"/>
        </w:rPr>
        <w:t xml:space="preserve">, праздничные </w:t>
      </w:r>
      <w:r w:rsidR="00630DA7">
        <w:rPr>
          <w:sz w:val="28"/>
          <w:szCs w:val="28"/>
        </w:rPr>
        <w:lastRenderedPageBreak/>
        <w:t>дни</w:t>
      </w:r>
      <w:r w:rsidRPr="007A2782">
        <w:rPr>
          <w:sz w:val="28"/>
          <w:szCs w:val="28"/>
        </w:rPr>
        <w:t xml:space="preserve"> и др</w:t>
      </w:r>
      <w:r w:rsidR="00A40EB6">
        <w:rPr>
          <w:sz w:val="28"/>
          <w:szCs w:val="28"/>
        </w:rPr>
        <w:t>.</w:t>
      </w:r>
      <w:r w:rsidRPr="007A2782">
        <w:rPr>
          <w:sz w:val="28"/>
          <w:szCs w:val="28"/>
        </w:rPr>
        <w:t>) программа реализуется в совместной деятельности.</w:t>
      </w:r>
    </w:p>
    <w:p w:rsidR="004E113B" w:rsidRPr="007A2782" w:rsidRDefault="004E113B" w:rsidP="004E113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CE0CE8" w:rsidRPr="00642CCD" w:rsidRDefault="004E113B" w:rsidP="00CE0CE8">
      <w:pPr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>4.Результаты</w:t>
      </w:r>
    </w:p>
    <w:p w:rsidR="00CE0CE8" w:rsidRPr="00642CCD" w:rsidRDefault="00CE0CE8" w:rsidP="00CE0CE8">
      <w:pPr>
        <w:jc w:val="both"/>
        <w:rPr>
          <w:sz w:val="28"/>
          <w:szCs w:val="28"/>
          <w:u w:val="single"/>
        </w:rPr>
      </w:pPr>
      <w:r w:rsidRPr="00642CCD">
        <w:rPr>
          <w:sz w:val="28"/>
          <w:szCs w:val="28"/>
          <w:u w:val="single"/>
        </w:rPr>
        <w:t>Целевые ориентиры (интегративные качества) освоения программы:</w:t>
      </w:r>
    </w:p>
    <w:p w:rsidR="00630DA7" w:rsidRPr="00630DA7" w:rsidRDefault="00630DA7" w:rsidP="00630DA7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630DA7">
        <w:rPr>
          <w:color w:val="000000"/>
          <w:sz w:val="28"/>
          <w:szCs w:val="28"/>
        </w:rPr>
        <w:t>•  Различают виды изобразительного искусства: живопись, графика, скульптура, декоративно-прикладное и народное искусство.</w:t>
      </w:r>
    </w:p>
    <w:p w:rsidR="00630DA7" w:rsidRPr="00630DA7" w:rsidRDefault="00630DA7" w:rsidP="00630DA7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630DA7">
        <w:rPr>
          <w:color w:val="000000"/>
          <w:sz w:val="28"/>
          <w:szCs w:val="28"/>
        </w:rPr>
        <w:t>•  Называют основные выразительные средства произведений искусства.</w:t>
      </w:r>
    </w:p>
    <w:p w:rsidR="00630DA7" w:rsidRPr="00630DA7" w:rsidRDefault="00630DA7" w:rsidP="00630DA7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630DA7">
        <w:rPr>
          <w:color w:val="000000"/>
          <w:sz w:val="28"/>
          <w:szCs w:val="28"/>
        </w:rPr>
        <w:t>• Создают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630DA7" w:rsidRDefault="00630DA7" w:rsidP="00630DA7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630DA7">
        <w:rPr>
          <w:color w:val="000000"/>
          <w:sz w:val="28"/>
          <w:szCs w:val="28"/>
        </w:rPr>
        <w:t>•  Используют разные материалы и способы создания изображения.</w:t>
      </w:r>
    </w:p>
    <w:p w:rsidR="00F74240" w:rsidRDefault="00630DA7" w:rsidP="00630DA7">
      <w:pPr>
        <w:pStyle w:val="a3"/>
        <w:numPr>
          <w:ilvl w:val="0"/>
          <w:numId w:val="11"/>
        </w:numPr>
        <w:shd w:val="clear" w:color="auto" w:fill="FFFFFF"/>
        <w:autoSpaceDE w:val="0"/>
        <w:rPr>
          <w:color w:val="000000"/>
          <w:sz w:val="28"/>
          <w:szCs w:val="28"/>
        </w:rPr>
      </w:pPr>
      <w:r w:rsidRPr="00630DA7">
        <w:rPr>
          <w:color w:val="000000"/>
          <w:sz w:val="28"/>
          <w:szCs w:val="28"/>
        </w:rPr>
        <w:t>Самостоятельно находят в окружающей жиз</w:t>
      </w:r>
      <w:r w:rsidR="00F74240">
        <w:rPr>
          <w:color w:val="000000"/>
          <w:sz w:val="28"/>
          <w:szCs w:val="28"/>
        </w:rPr>
        <w:t xml:space="preserve">ни и природе простые сюжеты </w:t>
      </w:r>
      <w:proofErr w:type="gramStart"/>
      <w:r w:rsidR="00F74240">
        <w:rPr>
          <w:color w:val="000000"/>
          <w:sz w:val="28"/>
          <w:szCs w:val="28"/>
        </w:rPr>
        <w:t>для</w:t>
      </w:r>
      <w:proofErr w:type="gramEnd"/>
    </w:p>
    <w:p w:rsidR="00630DA7" w:rsidRDefault="00630DA7" w:rsidP="00F74240">
      <w:pPr>
        <w:pStyle w:val="a3"/>
        <w:shd w:val="clear" w:color="auto" w:fill="FFFFFF"/>
        <w:autoSpaceDE w:val="0"/>
        <w:ind w:left="0"/>
        <w:rPr>
          <w:color w:val="000000"/>
          <w:sz w:val="28"/>
          <w:szCs w:val="28"/>
        </w:rPr>
      </w:pPr>
      <w:r w:rsidRPr="00630DA7">
        <w:rPr>
          <w:color w:val="000000"/>
          <w:sz w:val="28"/>
          <w:szCs w:val="28"/>
        </w:rPr>
        <w:t>изображения; используют способы различного наложения цвето</w:t>
      </w:r>
      <w:r w:rsidRPr="00630DA7">
        <w:rPr>
          <w:color w:val="000000"/>
          <w:sz w:val="28"/>
          <w:szCs w:val="28"/>
        </w:rPr>
        <w:softHyphen/>
        <w:t>вого пятна и цвет для передачи настроения, состо</w:t>
      </w:r>
      <w:r w:rsidR="00F74240">
        <w:rPr>
          <w:color w:val="000000"/>
          <w:sz w:val="28"/>
          <w:szCs w:val="28"/>
        </w:rPr>
        <w:t xml:space="preserve">яния, отношения к </w:t>
      </w:r>
      <w:proofErr w:type="gramStart"/>
      <w:r w:rsidR="00F74240">
        <w:rPr>
          <w:color w:val="000000"/>
          <w:sz w:val="28"/>
          <w:szCs w:val="28"/>
        </w:rPr>
        <w:t>изображаемому</w:t>
      </w:r>
      <w:proofErr w:type="gramEnd"/>
      <w:r w:rsidR="00F74240">
        <w:rPr>
          <w:color w:val="000000"/>
          <w:sz w:val="28"/>
          <w:szCs w:val="28"/>
        </w:rPr>
        <w:t>.</w:t>
      </w:r>
    </w:p>
    <w:p w:rsidR="00F74240" w:rsidRDefault="00F74240" w:rsidP="00F74240">
      <w:pPr>
        <w:pStyle w:val="a3"/>
        <w:numPr>
          <w:ilvl w:val="0"/>
          <w:numId w:val="11"/>
        </w:numPr>
        <w:shd w:val="clear" w:color="auto" w:fill="FFFFFF"/>
        <w:autoSpaceDE w:val="0"/>
        <w:snapToGrid w:val="0"/>
        <w:ind w:left="0" w:firstLine="360"/>
        <w:rPr>
          <w:color w:val="000000"/>
          <w:sz w:val="28"/>
          <w:szCs w:val="28"/>
        </w:rPr>
      </w:pPr>
      <w:r w:rsidRPr="00F74240">
        <w:rPr>
          <w:color w:val="000000"/>
          <w:sz w:val="28"/>
          <w:szCs w:val="28"/>
        </w:rPr>
        <w:t>Проявляют интерес к истории народных промыслов, произведениям декоративно-прикладного искусства, активно используют разнообразныеизобразительные материалы для реализации целей.</w:t>
      </w:r>
    </w:p>
    <w:p w:rsidR="00F74240" w:rsidRDefault="00F74240" w:rsidP="00F74240">
      <w:pPr>
        <w:pStyle w:val="a3"/>
        <w:numPr>
          <w:ilvl w:val="0"/>
          <w:numId w:val="11"/>
        </w:numPr>
        <w:shd w:val="clear" w:color="auto" w:fill="FFFFFF"/>
        <w:autoSpaceDE w:val="0"/>
        <w:snapToGrid w:val="0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74240">
        <w:rPr>
          <w:color w:val="000000"/>
          <w:sz w:val="28"/>
          <w:szCs w:val="28"/>
        </w:rPr>
        <w:t>спытывают чувство уважения к труду народных мастеров и гордятся их мастерством</w:t>
      </w:r>
      <w:r>
        <w:rPr>
          <w:color w:val="000000"/>
          <w:sz w:val="28"/>
          <w:szCs w:val="28"/>
        </w:rPr>
        <w:t>.</w:t>
      </w:r>
    </w:p>
    <w:p w:rsidR="00F74240" w:rsidRDefault="00F74240" w:rsidP="00F74240">
      <w:pPr>
        <w:pStyle w:val="a3"/>
        <w:numPr>
          <w:ilvl w:val="0"/>
          <w:numId w:val="11"/>
        </w:numPr>
        <w:shd w:val="clear" w:color="auto" w:fill="FFFFFF"/>
        <w:autoSpaceDE w:val="0"/>
        <w:snapToGrid w:val="0"/>
        <w:ind w:left="0" w:firstLine="360"/>
        <w:rPr>
          <w:color w:val="000000"/>
          <w:sz w:val="28"/>
          <w:szCs w:val="28"/>
        </w:rPr>
      </w:pPr>
      <w:r w:rsidRPr="00F74240">
        <w:rPr>
          <w:color w:val="000000"/>
          <w:sz w:val="28"/>
          <w:szCs w:val="28"/>
        </w:rPr>
        <w:t>Интересуются историей создания произведений искусства, проявляют устойчивую любознательность в углубленном исследовании не только нового, но и уже известного</w:t>
      </w:r>
      <w:r>
        <w:rPr>
          <w:color w:val="000000"/>
          <w:sz w:val="28"/>
          <w:szCs w:val="28"/>
        </w:rPr>
        <w:t>.</w:t>
      </w:r>
    </w:p>
    <w:p w:rsidR="00F74240" w:rsidRDefault="00F74240" w:rsidP="00F74240">
      <w:pPr>
        <w:pStyle w:val="a3"/>
        <w:numPr>
          <w:ilvl w:val="0"/>
          <w:numId w:val="11"/>
        </w:numPr>
        <w:shd w:val="clear" w:color="auto" w:fill="FFFFFF"/>
        <w:autoSpaceDE w:val="0"/>
        <w:snapToGrid w:val="0"/>
        <w:ind w:left="0" w:firstLine="360"/>
        <w:rPr>
          <w:color w:val="000000"/>
          <w:sz w:val="28"/>
          <w:szCs w:val="28"/>
        </w:rPr>
      </w:pPr>
      <w:r w:rsidRPr="00F74240">
        <w:rPr>
          <w:color w:val="000000"/>
          <w:sz w:val="28"/>
          <w:szCs w:val="28"/>
        </w:rPr>
        <w:t xml:space="preserve">замечают </w:t>
      </w:r>
      <w:proofErr w:type="gramStart"/>
      <w:r w:rsidRPr="00F74240">
        <w:rPr>
          <w:color w:val="000000"/>
          <w:sz w:val="28"/>
          <w:szCs w:val="28"/>
        </w:rPr>
        <w:t>красивое</w:t>
      </w:r>
      <w:proofErr w:type="gramEnd"/>
      <w:r w:rsidRPr="00F74240">
        <w:rPr>
          <w:color w:val="000000"/>
          <w:sz w:val="28"/>
          <w:szCs w:val="28"/>
        </w:rPr>
        <w:t xml:space="preserve"> в природе, самостоятельно находят в окружающей жизни простые сюжеты для изображения, про</w:t>
      </w:r>
      <w:r w:rsidRPr="00F74240">
        <w:rPr>
          <w:color w:val="000000"/>
          <w:sz w:val="28"/>
          <w:szCs w:val="28"/>
        </w:rPr>
        <w:softHyphen/>
        <w:t>являют самостоятельность в выборе темы, композиционного и цветового решения</w:t>
      </w:r>
      <w:r>
        <w:rPr>
          <w:color w:val="000000"/>
          <w:sz w:val="28"/>
          <w:szCs w:val="28"/>
        </w:rPr>
        <w:t>.</w:t>
      </w:r>
    </w:p>
    <w:p w:rsidR="00F74240" w:rsidRDefault="00F74240" w:rsidP="00F74240">
      <w:pPr>
        <w:pStyle w:val="a3"/>
        <w:numPr>
          <w:ilvl w:val="0"/>
          <w:numId w:val="11"/>
        </w:numPr>
        <w:shd w:val="clear" w:color="auto" w:fill="FFFFFF"/>
        <w:autoSpaceDE w:val="0"/>
        <w:snapToGrid w:val="0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74240">
        <w:rPr>
          <w:color w:val="000000"/>
          <w:sz w:val="28"/>
          <w:szCs w:val="28"/>
        </w:rPr>
        <w:t xml:space="preserve">сваивают навыки кистевой росписи, путем смешивания краски </w:t>
      </w:r>
      <w:r>
        <w:rPr>
          <w:color w:val="000000"/>
          <w:sz w:val="28"/>
          <w:szCs w:val="28"/>
        </w:rPr>
        <w:t>создают цветовые тона и оттенки.</w:t>
      </w:r>
    </w:p>
    <w:p w:rsidR="00F74240" w:rsidRPr="00F74240" w:rsidRDefault="00F74240" w:rsidP="00F74240">
      <w:pPr>
        <w:pStyle w:val="a3"/>
        <w:numPr>
          <w:ilvl w:val="0"/>
          <w:numId w:val="11"/>
        </w:numPr>
        <w:shd w:val="clear" w:color="auto" w:fill="FFFFFF"/>
        <w:autoSpaceDE w:val="0"/>
        <w:snapToGrid w:val="0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</w:t>
      </w:r>
      <w:r>
        <w:rPr>
          <w:color w:val="000000"/>
          <w:sz w:val="28"/>
          <w:szCs w:val="28"/>
        </w:rPr>
        <w:softHyphen/>
        <w:t xml:space="preserve">бирают </w:t>
      </w:r>
      <w:r w:rsidRPr="00F74240">
        <w:rPr>
          <w:color w:val="000000"/>
          <w:sz w:val="28"/>
          <w:szCs w:val="28"/>
        </w:rPr>
        <w:t xml:space="preserve"> тему для иллюстрации к любимому рассказу, матери</w:t>
      </w:r>
      <w:r w:rsidRPr="00F74240">
        <w:rPr>
          <w:color w:val="000000"/>
          <w:sz w:val="28"/>
          <w:szCs w:val="28"/>
        </w:rPr>
        <w:softHyphen/>
        <w:t>ал для создания рисунка.</w:t>
      </w:r>
    </w:p>
    <w:p w:rsidR="004E113B" w:rsidRPr="00F74240" w:rsidRDefault="004E113B" w:rsidP="004E113B">
      <w:pPr>
        <w:jc w:val="both"/>
        <w:rPr>
          <w:sz w:val="28"/>
          <w:szCs w:val="28"/>
        </w:rPr>
      </w:pPr>
    </w:p>
    <w:p w:rsidR="004E113B" w:rsidRPr="007A2782" w:rsidRDefault="004E113B" w:rsidP="004E113B">
      <w:pPr>
        <w:jc w:val="both"/>
        <w:rPr>
          <w:sz w:val="28"/>
          <w:szCs w:val="28"/>
        </w:rPr>
      </w:pPr>
      <w:r w:rsidRPr="007A7E69">
        <w:rPr>
          <w:b/>
          <w:sz w:val="28"/>
          <w:szCs w:val="28"/>
        </w:rPr>
        <w:t xml:space="preserve">Материал: </w:t>
      </w:r>
      <w:r w:rsidRPr="007A7E69">
        <w:rPr>
          <w:sz w:val="28"/>
          <w:szCs w:val="28"/>
        </w:rPr>
        <w:t>методическая литература, дидактически–наглядный материал, рабочие тетради, интерактивная доска.</w:t>
      </w:r>
    </w:p>
    <w:p w:rsidR="004E113B" w:rsidRPr="007A2782" w:rsidRDefault="004E113B" w:rsidP="004E113B">
      <w:pPr>
        <w:tabs>
          <w:tab w:val="left" w:pos="3315"/>
        </w:tabs>
        <w:jc w:val="both"/>
        <w:rPr>
          <w:b/>
          <w:sz w:val="28"/>
          <w:szCs w:val="28"/>
        </w:rPr>
      </w:pPr>
      <w:r w:rsidRPr="007A2782">
        <w:rPr>
          <w:b/>
          <w:sz w:val="28"/>
          <w:szCs w:val="28"/>
        </w:rPr>
        <w:tab/>
      </w:r>
    </w:p>
    <w:p w:rsidR="004E113B" w:rsidRDefault="004E113B" w:rsidP="004E113B">
      <w:pPr>
        <w:tabs>
          <w:tab w:val="left" w:pos="3315"/>
        </w:tabs>
        <w:jc w:val="both"/>
        <w:rPr>
          <w:b/>
        </w:rPr>
      </w:pPr>
    </w:p>
    <w:p w:rsidR="004E113B" w:rsidRDefault="004E113B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901639" w:rsidRDefault="00901639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642CCD" w:rsidRDefault="00642CCD" w:rsidP="004E113B">
      <w:pPr>
        <w:jc w:val="both"/>
        <w:rPr>
          <w:b/>
        </w:rPr>
      </w:pPr>
    </w:p>
    <w:p w:rsidR="004E113B" w:rsidRPr="00642CCD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83307">
        <w:rPr>
          <w:b/>
          <w:sz w:val="28"/>
          <w:szCs w:val="28"/>
        </w:rPr>
        <w:t>Содержание программы</w:t>
      </w:r>
    </w:p>
    <w:p w:rsidR="004E113B" w:rsidRDefault="004E113B" w:rsidP="004E113B">
      <w:pPr>
        <w:rPr>
          <w:b/>
        </w:rPr>
      </w:pPr>
    </w:p>
    <w:p w:rsidR="004E113B" w:rsidRDefault="004E113B" w:rsidP="004E113B">
      <w:pPr>
        <w:jc w:val="center"/>
        <w:rPr>
          <w:b/>
          <w:sz w:val="28"/>
          <w:szCs w:val="28"/>
        </w:rPr>
      </w:pPr>
      <w:r w:rsidRPr="000D7BDE">
        <w:rPr>
          <w:b/>
          <w:sz w:val="28"/>
          <w:szCs w:val="28"/>
        </w:rPr>
        <w:t>Учебно-тематическое планирование</w:t>
      </w:r>
    </w:p>
    <w:p w:rsidR="004E113B" w:rsidRDefault="004E113B" w:rsidP="004E113B">
      <w:pPr>
        <w:jc w:val="center"/>
        <w:rPr>
          <w:b/>
        </w:rPr>
      </w:pPr>
    </w:p>
    <w:p w:rsidR="004E113B" w:rsidRDefault="004E113B" w:rsidP="004E113B">
      <w:pPr>
        <w:rPr>
          <w:b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101"/>
        <w:gridCol w:w="5248"/>
        <w:gridCol w:w="1985"/>
        <w:gridCol w:w="1839"/>
      </w:tblGrid>
      <w:tr w:rsidR="004E113B" w:rsidTr="008B617A">
        <w:tc>
          <w:tcPr>
            <w:tcW w:w="1101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248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Формы</w:t>
            </w:r>
            <w:proofErr w:type="spellEnd"/>
            <w:r w:rsidR="008B617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85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Объём</w:t>
            </w:r>
            <w:proofErr w:type="spellEnd"/>
            <w:r w:rsidRPr="00642CCD">
              <w:rPr>
                <w:b/>
                <w:sz w:val="28"/>
                <w:szCs w:val="28"/>
              </w:rPr>
              <w:t xml:space="preserve"> в</w:t>
            </w:r>
            <w:r w:rsidR="008B617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CCD">
              <w:rPr>
                <w:b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1839" w:type="dxa"/>
            <w:vAlign w:val="center"/>
          </w:tcPr>
          <w:p w:rsidR="004E113B" w:rsidRPr="00642CCD" w:rsidRDefault="004E113B" w:rsidP="00642CCD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42CCD">
              <w:rPr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2C74F6" w:rsidTr="008B617A">
        <w:tc>
          <w:tcPr>
            <w:tcW w:w="1101" w:type="dxa"/>
          </w:tcPr>
          <w:p w:rsidR="002C74F6" w:rsidRPr="002C74F6" w:rsidRDefault="003C45CD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546641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8" w:type="dxa"/>
          </w:tcPr>
          <w:p w:rsidR="00D503C1" w:rsidRPr="00D503C1" w:rsidRDefault="00D503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1. Т.С. Комарова,  Рисование «Лето», стр. 32</w:t>
            </w:r>
          </w:p>
        </w:tc>
        <w:tc>
          <w:tcPr>
            <w:tcW w:w="1985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C74F6" w:rsidTr="008B617A">
        <w:tc>
          <w:tcPr>
            <w:tcW w:w="1101" w:type="dxa"/>
          </w:tcPr>
          <w:p w:rsidR="002C74F6" w:rsidRPr="002C74F6" w:rsidRDefault="003C45CD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="00546641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8" w:type="dxa"/>
          </w:tcPr>
          <w:p w:rsidR="002C74F6" w:rsidRPr="00D503C1" w:rsidRDefault="00D503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3. Т.С. Комарова,  Декоративное рисование на квадрате, стр.33-34 </w:t>
            </w:r>
          </w:p>
        </w:tc>
        <w:tc>
          <w:tcPr>
            <w:tcW w:w="1985" w:type="dxa"/>
          </w:tcPr>
          <w:p w:rsidR="002C74F6" w:rsidRPr="002C74F6" w:rsidRDefault="002C74F6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2C74F6" w:rsidRPr="002C74F6" w:rsidRDefault="002C74F6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8B617A">
        <w:tc>
          <w:tcPr>
            <w:tcW w:w="1101" w:type="dxa"/>
          </w:tcPr>
          <w:p w:rsidR="00701BAA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546641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8" w:type="dxa"/>
          </w:tcPr>
          <w:p w:rsidR="00701BAA" w:rsidRPr="00D503C1" w:rsidRDefault="00D503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5. Т.С. Комарова,  Рисование «Кукла в национальном костюме», стр.35</w:t>
            </w:r>
          </w:p>
        </w:tc>
        <w:tc>
          <w:tcPr>
            <w:tcW w:w="1985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8B617A">
        <w:tc>
          <w:tcPr>
            <w:tcW w:w="1101" w:type="dxa"/>
          </w:tcPr>
          <w:p w:rsidR="00701BAA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546641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8" w:type="dxa"/>
          </w:tcPr>
          <w:p w:rsidR="00701BAA" w:rsidRPr="00D503C1" w:rsidRDefault="00D503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6. Т.С. Комарова, Рисование «Поезд, в котором мы ездили на дачу (за грибами, в другой город)», стр. 36</w:t>
            </w:r>
          </w:p>
        </w:tc>
        <w:tc>
          <w:tcPr>
            <w:tcW w:w="1985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8B617A">
        <w:tc>
          <w:tcPr>
            <w:tcW w:w="1101" w:type="dxa"/>
          </w:tcPr>
          <w:p w:rsidR="00701BAA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546641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8" w:type="dxa"/>
          </w:tcPr>
          <w:p w:rsidR="00701BAA" w:rsidRPr="00D503C1" w:rsidRDefault="00D503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7. Т.С. Комарова, Рисование «Золотая осень», стр.36-37</w:t>
            </w:r>
          </w:p>
        </w:tc>
        <w:tc>
          <w:tcPr>
            <w:tcW w:w="1985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8B617A">
        <w:tc>
          <w:tcPr>
            <w:tcW w:w="1101" w:type="dxa"/>
          </w:tcPr>
          <w:p w:rsidR="00701BAA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546641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8" w:type="dxa"/>
          </w:tcPr>
          <w:p w:rsidR="00701BAA" w:rsidRPr="00D503C1" w:rsidRDefault="00D503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9. Т.С. Комарова, Рисование «Придумай, чем может стать красивый осенний листок», стр. 38</w:t>
            </w:r>
          </w:p>
        </w:tc>
        <w:tc>
          <w:tcPr>
            <w:tcW w:w="1985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01BAA" w:rsidTr="008B617A">
        <w:tc>
          <w:tcPr>
            <w:tcW w:w="1101" w:type="dxa"/>
          </w:tcPr>
          <w:p w:rsidR="00701BAA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546641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5248" w:type="dxa"/>
          </w:tcPr>
          <w:p w:rsidR="00701BAA" w:rsidRPr="00D503C1" w:rsidRDefault="00D503C1" w:rsidP="002C7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10. Т.С. Комарова, Рисование по замыслу «На чем люди ездят» («На чем бы ты хотел поехать»), стр. 38-39</w:t>
            </w:r>
          </w:p>
        </w:tc>
        <w:tc>
          <w:tcPr>
            <w:tcW w:w="1985" w:type="dxa"/>
          </w:tcPr>
          <w:p w:rsidR="00701BAA" w:rsidRPr="002C74F6" w:rsidRDefault="00701BAA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C74F6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701BAA" w:rsidRPr="002C74F6" w:rsidRDefault="00701BAA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503C1" w:rsidTr="008B617A">
        <w:tc>
          <w:tcPr>
            <w:tcW w:w="1101" w:type="dxa"/>
          </w:tcPr>
          <w:p w:rsidR="00D503C1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25.09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D503C1" w:rsidRPr="00D503C1" w:rsidRDefault="00D503C1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11. Т.С. Комарова,  Рисование «</w:t>
            </w:r>
            <w:r w:rsidR="00610F05">
              <w:rPr>
                <w:sz w:val="28"/>
                <w:szCs w:val="28"/>
                <w:lang w:val="ru-RU"/>
              </w:rPr>
              <w:t>Нарисуй свою любимую игрушку</w:t>
            </w:r>
            <w:r>
              <w:rPr>
                <w:sz w:val="28"/>
                <w:szCs w:val="28"/>
                <w:lang w:val="ru-RU"/>
              </w:rPr>
              <w:t>», стр. 3</w:t>
            </w:r>
            <w:r w:rsidR="00610F05">
              <w:rPr>
                <w:sz w:val="28"/>
                <w:szCs w:val="28"/>
                <w:lang w:val="ru-RU"/>
              </w:rPr>
              <w:t>9-40</w:t>
            </w:r>
          </w:p>
        </w:tc>
        <w:tc>
          <w:tcPr>
            <w:tcW w:w="1985" w:type="dxa"/>
          </w:tcPr>
          <w:p w:rsidR="00D503C1" w:rsidRPr="00D342FB" w:rsidRDefault="00D503C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503C1" w:rsidRPr="00D342FB" w:rsidRDefault="00D503C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503C1" w:rsidTr="008B617A">
        <w:tc>
          <w:tcPr>
            <w:tcW w:w="1101" w:type="dxa"/>
          </w:tcPr>
          <w:p w:rsidR="00D503C1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D503C1" w:rsidRPr="00D503C1" w:rsidRDefault="00610F05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12. Т.С. Комарова,  Рисование с натуры «Ветка рябины», стр.40</w:t>
            </w:r>
          </w:p>
        </w:tc>
        <w:tc>
          <w:tcPr>
            <w:tcW w:w="1985" w:type="dxa"/>
          </w:tcPr>
          <w:p w:rsidR="00D503C1" w:rsidRPr="00D342FB" w:rsidRDefault="00D503C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503C1" w:rsidRPr="00D342FB" w:rsidRDefault="00D503C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503C1" w:rsidTr="008B617A">
        <w:tc>
          <w:tcPr>
            <w:tcW w:w="1101" w:type="dxa"/>
          </w:tcPr>
          <w:p w:rsidR="00D503C1" w:rsidRPr="002C74F6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D503C1" w:rsidRPr="00D503C1" w:rsidRDefault="00610F05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15</w:t>
            </w:r>
            <w:r w:rsidR="00D503C1">
              <w:rPr>
                <w:sz w:val="28"/>
                <w:szCs w:val="28"/>
                <w:lang w:val="ru-RU"/>
              </w:rPr>
              <w:t>. Т.С. Комарова,  Рисование «</w:t>
            </w:r>
            <w:r>
              <w:rPr>
                <w:sz w:val="28"/>
                <w:szCs w:val="28"/>
                <w:lang w:val="ru-RU"/>
              </w:rPr>
              <w:t>Папа (мама) гуляет со своим ребенком в сквере (по улице)»</w:t>
            </w:r>
            <w:r w:rsidR="00D503C1">
              <w:rPr>
                <w:sz w:val="28"/>
                <w:szCs w:val="28"/>
                <w:lang w:val="ru-RU"/>
              </w:rPr>
              <w:t>», стр.</w:t>
            </w:r>
            <w:r>
              <w:rPr>
                <w:sz w:val="28"/>
                <w:szCs w:val="28"/>
                <w:lang w:val="ru-RU"/>
              </w:rPr>
              <w:t>43-44</w:t>
            </w:r>
          </w:p>
        </w:tc>
        <w:tc>
          <w:tcPr>
            <w:tcW w:w="1985" w:type="dxa"/>
          </w:tcPr>
          <w:p w:rsidR="00D503C1" w:rsidRPr="00D342FB" w:rsidRDefault="00D503C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503C1" w:rsidRPr="00D342FB" w:rsidRDefault="00D503C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503C1" w:rsidTr="008B617A">
        <w:tc>
          <w:tcPr>
            <w:tcW w:w="1101" w:type="dxa"/>
          </w:tcPr>
          <w:p w:rsidR="00D503C1" w:rsidRPr="00D342FB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D503C1" w:rsidRPr="00D503C1" w:rsidRDefault="00610F05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17</w:t>
            </w:r>
            <w:r w:rsidR="00D503C1">
              <w:rPr>
                <w:sz w:val="28"/>
                <w:szCs w:val="28"/>
                <w:lang w:val="ru-RU"/>
              </w:rPr>
              <w:t>. Т.С. Комарова, Рисование «</w:t>
            </w:r>
            <w:r>
              <w:rPr>
                <w:sz w:val="28"/>
                <w:szCs w:val="28"/>
                <w:lang w:val="ru-RU"/>
              </w:rPr>
              <w:t xml:space="preserve">Город (село) вечером», </w:t>
            </w:r>
            <w:r w:rsidR="00D503C1">
              <w:rPr>
                <w:sz w:val="28"/>
                <w:szCs w:val="28"/>
                <w:lang w:val="ru-RU"/>
              </w:rPr>
              <w:t xml:space="preserve"> стр. 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985" w:type="dxa"/>
          </w:tcPr>
          <w:p w:rsidR="00D503C1" w:rsidRPr="00D342FB" w:rsidRDefault="00D503C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503C1" w:rsidRPr="00D342FB" w:rsidRDefault="00D503C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503C1" w:rsidTr="008B617A">
        <w:tc>
          <w:tcPr>
            <w:tcW w:w="1101" w:type="dxa"/>
          </w:tcPr>
          <w:p w:rsidR="00D503C1" w:rsidRPr="00D342FB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D503C1" w:rsidRPr="00D503C1" w:rsidRDefault="00610F05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18. Т.С. Комарова, Декоративное р</w:t>
            </w:r>
            <w:r w:rsidR="00D503C1">
              <w:rPr>
                <w:sz w:val="28"/>
                <w:szCs w:val="28"/>
                <w:lang w:val="ru-RU"/>
              </w:rPr>
              <w:t>исование «</w:t>
            </w:r>
            <w:r>
              <w:rPr>
                <w:sz w:val="28"/>
                <w:szCs w:val="28"/>
                <w:lang w:val="ru-RU"/>
              </w:rPr>
              <w:t>Завиток</w:t>
            </w:r>
            <w:r w:rsidR="00D503C1">
              <w:rPr>
                <w:sz w:val="28"/>
                <w:szCs w:val="28"/>
                <w:lang w:val="ru-RU"/>
              </w:rPr>
              <w:t>», стр.</w:t>
            </w:r>
            <w:r>
              <w:rPr>
                <w:sz w:val="28"/>
                <w:szCs w:val="28"/>
                <w:lang w:val="ru-RU"/>
              </w:rPr>
              <w:t>45-46</w:t>
            </w:r>
          </w:p>
        </w:tc>
        <w:tc>
          <w:tcPr>
            <w:tcW w:w="1985" w:type="dxa"/>
          </w:tcPr>
          <w:p w:rsidR="00D503C1" w:rsidRPr="00D342FB" w:rsidRDefault="00D503C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503C1" w:rsidRPr="00D342FB" w:rsidRDefault="00D503C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503C1" w:rsidTr="008B617A">
        <w:tc>
          <w:tcPr>
            <w:tcW w:w="1101" w:type="dxa"/>
          </w:tcPr>
          <w:p w:rsidR="00D503C1" w:rsidRPr="00D342FB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D503C1" w:rsidRPr="00D503C1" w:rsidRDefault="00D503C1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</w:t>
            </w:r>
            <w:r w:rsidR="00610F05">
              <w:rPr>
                <w:sz w:val="28"/>
                <w:szCs w:val="28"/>
                <w:lang w:val="ru-RU"/>
              </w:rPr>
              <w:t>19</w:t>
            </w:r>
            <w:r>
              <w:rPr>
                <w:sz w:val="28"/>
                <w:szCs w:val="28"/>
                <w:lang w:val="ru-RU"/>
              </w:rPr>
              <w:t>. Т.С. Комарова, Рисование «</w:t>
            </w:r>
            <w:r w:rsidR="00610F05">
              <w:rPr>
                <w:sz w:val="28"/>
                <w:szCs w:val="28"/>
                <w:lang w:val="ru-RU"/>
              </w:rPr>
              <w:t>Поздняя осень</w:t>
            </w:r>
            <w:r>
              <w:rPr>
                <w:sz w:val="28"/>
                <w:szCs w:val="28"/>
                <w:lang w:val="ru-RU"/>
              </w:rPr>
              <w:t xml:space="preserve">», стр. </w:t>
            </w:r>
            <w:r w:rsidR="00610F05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985" w:type="dxa"/>
          </w:tcPr>
          <w:p w:rsidR="00D503C1" w:rsidRPr="00D342FB" w:rsidRDefault="00D503C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503C1" w:rsidRPr="00D342FB" w:rsidRDefault="00D503C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503C1" w:rsidTr="008B617A">
        <w:tc>
          <w:tcPr>
            <w:tcW w:w="1101" w:type="dxa"/>
          </w:tcPr>
          <w:p w:rsidR="00D503C1" w:rsidRPr="00D342FB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D503C1" w:rsidRPr="00D503C1" w:rsidRDefault="00610F05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</w:t>
            </w:r>
            <w:r w:rsidR="00D503C1">
              <w:rPr>
                <w:sz w:val="28"/>
                <w:szCs w:val="28"/>
                <w:lang w:val="ru-RU"/>
              </w:rPr>
              <w:t>0. Т.С. Комарова, Рисование по замыслу «</w:t>
            </w:r>
            <w:r>
              <w:rPr>
                <w:sz w:val="28"/>
                <w:szCs w:val="28"/>
                <w:lang w:val="ru-RU"/>
              </w:rPr>
              <w:t>Нарисуй, что было самым интересным в этом месяце»</w:t>
            </w:r>
            <w:r w:rsidR="00D503C1">
              <w:rPr>
                <w:sz w:val="28"/>
                <w:szCs w:val="28"/>
                <w:lang w:val="ru-RU"/>
              </w:rPr>
              <w:t xml:space="preserve">, стр. </w:t>
            </w: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985" w:type="dxa"/>
          </w:tcPr>
          <w:p w:rsidR="00D503C1" w:rsidRPr="00D342FB" w:rsidRDefault="00D503C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503C1" w:rsidRPr="00D342FB" w:rsidRDefault="00D503C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10F05" w:rsidTr="008B617A">
        <w:tc>
          <w:tcPr>
            <w:tcW w:w="1101" w:type="dxa"/>
          </w:tcPr>
          <w:p w:rsidR="00610F05" w:rsidRPr="00D342FB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610F05" w:rsidRPr="00D503C1" w:rsidRDefault="00610F05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21. Т.С. Комарова, Рисование «Мы идем на праздник с флагами и цветами», стр. 47-49</w:t>
            </w:r>
          </w:p>
        </w:tc>
        <w:tc>
          <w:tcPr>
            <w:tcW w:w="1985" w:type="dxa"/>
          </w:tcPr>
          <w:p w:rsidR="00610F05" w:rsidRPr="00D342FB" w:rsidRDefault="00610F05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610F05" w:rsidRPr="00D342FB" w:rsidRDefault="00610F05" w:rsidP="002C74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31C9B" w:rsidTr="008B617A">
        <w:tc>
          <w:tcPr>
            <w:tcW w:w="1101" w:type="dxa"/>
          </w:tcPr>
          <w:p w:rsidR="00F31C9B" w:rsidRPr="007A7E69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546641">
              <w:rPr>
                <w:sz w:val="28"/>
                <w:szCs w:val="28"/>
                <w:lang w:val="ru-RU"/>
              </w:rPr>
              <w:t>.10.</w:t>
            </w:r>
          </w:p>
        </w:tc>
        <w:tc>
          <w:tcPr>
            <w:tcW w:w="5248" w:type="dxa"/>
          </w:tcPr>
          <w:p w:rsidR="00F31C9B" w:rsidRPr="00D503C1" w:rsidRDefault="00F31C9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21. Т.С. Комарова, Рисование «Мы </w:t>
            </w:r>
            <w:r>
              <w:rPr>
                <w:sz w:val="28"/>
                <w:szCs w:val="28"/>
                <w:lang w:val="ru-RU"/>
              </w:rPr>
              <w:lastRenderedPageBreak/>
              <w:t>идем на праздник с флагами и цветами», стр. 47-49</w:t>
            </w:r>
          </w:p>
        </w:tc>
        <w:tc>
          <w:tcPr>
            <w:tcW w:w="1985" w:type="dxa"/>
          </w:tcPr>
          <w:p w:rsidR="00F31C9B" w:rsidRPr="00D342FB" w:rsidRDefault="00F31C9B" w:rsidP="00C325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lastRenderedPageBreak/>
              <w:t>1 час</w:t>
            </w:r>
          </w:p>
        </w:tc>
        <w:tc>
          <w:tcPr>
            <w:tcW w:w="1839" w:type="dxa"/>
          </w:tcPr>
          <w:p w:rsidR="00F31C9B" w:rsidRPr="00D342FB" w:rsidRDefault="00F31C9B" w:rsidP="002C74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1C9B" w:rsidTr="008B617A">
        <w:tc>
          <w:tcPr>
            <w:tcW w:w="1101" w:type="dxa"/>
          </w:tcPr>
          <w:p w:rsidR="00F31C9B" w:rsidRPr="00D342FB" w:rsidRDefault="003C45CD" w:rsidP="00C013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06.11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F31C9B" w:rsidRPr="00D503C1" w:rsidRDefault="00DE2388" w:rsidP="00610F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Г.Н. Давыдова, Раздувание краски, Тема: «Осенние мотивы», стр. 26-30</w:t>
            </w:r>
          </w:p>
        </w:tc>
        <w:tc>
          <w:tcPr>
            <w:tcW w:w="1985" w:type="dxa"/>
          </w:tcPr>
          <w:p w:rsidR="00F31C9B" w:rsidRPr="00D342FB" w:rsidRDefault="00F31C9B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F31C9B" w:rsidRPr="00D342FB" w:rsidRDefault="00F31C9B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2C74F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546641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8" w:type="dxa"/>
          </w:tcPr>
          <w:p w:rsidR="00DE2388" w:rsidRPr="00D503C1" w:rsidRDefault="00DE2388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24. Т.С. Комарова,  Рисование иллюстраций к сказке Д.Н. </w:t>
            </w:r>
            <w:proofErr w:type="gramStart"/>
            <w:r>
              <w:rPr>
                <w:sz w:val="28"/>
                <w:szCs w:val="28"/>
                <w:lang w:val="ru-RU"/>
              </w:rPr>
              <w:t>Мамина-Сибиряка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«Серая Шейка», стр. 50-52</w:t>
            </w:r>
          </w:p>
        </w:tc>
        <w:tc>
          <w:tcPr>
            <w:tcW w:w="1985" w:type="dxa"/>
          </w:tcPr>
          <w:p w:rsidR="00DE2388" w:rsidRPr="00D342FB" w:rsidRDefault="00DE2388" w:rsidP="00C325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42FB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DE2388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2C74F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546641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26. Т.С. Комарова,  Рисование «Как мы играем в детском саду» («Во что я люблю играть в детском саду»), стр.53 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2C74F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546641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27. Т.С. Комарова,  Декоративное рисование по мотивам городецкой росписи,  стр.54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2C74F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546641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29. Т.С. Комарова,  Декоративное рисование по мотивам городецкой росписи,  стр. 56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2C74F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546641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30. Т.С. Комарова, Рисование «Наша любимая подвижная игра («Кошки-мышки»), стр.57-58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2C74F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546641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32. Т.С. Комарова, Декоративное рисование, стр. 58-59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2C74F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02.12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33. Т.С. Комарова, Рисование «Волшебная птица», стр. 59-61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D342FB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04.12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35. Т.С. Комарова, Рисование «Как мы танцуем на музыкальном занятии», стр. 62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1D2496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546641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37. Т.С. Комарова,  Рисование «Сказка о царе </w:t>
            </w:r>
            <w:proofErr w:type="spellStart"/>
            <w:r>
              <w:rPr>
                <w:sz w:val="28"/>
                <w:szCs w:val="28"/>
                <w:lang w:val="ru-RU"/>
              </w:rPr>
              <w:t>Салтане</w:t>
            </w:r>
            <w:proofErr w:type="spellEnd"/>
            <w:r>
              <w:rPr>
                <w:sz w:val="28"/>
                <w:szCs w:val="28"/>
                <w:lang w:val="ru-RU"/>
              </w:rPr>
              <w:t>», стр. 63-64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D342FB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546641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8" w:type="dxa"/>
          </w:tcPr>
          <w:p w:rsidR="00DE2388" w:rsidRPr="00D503C1" w:rsidRDefault="00DE2388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37. Т.С. Комарова,  Рисование «Сказка о царе </w:t>
            </w:r>
            <w:proofErr w:type="spellStart"/>
            <w:r>
              <w:rPr>
                <w:sz w:val="28"/>
                <w:szCs w:val="28"/>
                <w:lang w:val="ru-RU"/>
              </w:rPr>
              <w:t>Салтане</w:t>
            </w:r>
            <w:proofErr w:type="spellEnd"/>
            <w:r>
              <w:rPr>
                <w:sz w:val="28"/>
                <w:szCs w:val="28"/>
                <w:lang w:val="ru-RU"/>
              </w:rPr>
              <w:t>», стр. 63-64</w:t>
            </w:r>
          </w:p>
        </w:tc>
        <w:tc>
          <w:tcPr>
            <w:tcW w:w="1985" w:type="dxa"/>
          </w:tcPr>
          <w:p w:rsidR="00DE2388" w:rsidRPr="007A7E69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7A7E69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E2388" w:rsidTr="008B617A">
        <w:tc>
          <w:tcPr>
            <w:tcW w:w="1101" w:type="dxa"/>
          </w:tcPr>
          <w:p w:rsidR="00DE2388" w:rsidRPr="00D342FB" w:rsidRDefault="003C45CD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546641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8" w:type="dxa"/>
          </w:tcPr>
          <w:p w:rsidR="00DE2388" w:rsidRPr="00D503C1" w:rsidRDefault="00DE2388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40. Т.С. Комарова,  Рисование «Зимний пейзаж», стр. 65-66 </w:t>
            </w:r>
          </w:p>
        </w:tc>
        <w:tc>
          <w:tcPr>
            <w:tcW w:w="1985" w:type="dxa"/>
          </w:tcPr>
          <w:p w:rsidR="00DE2388" w:rsidRPr="00A7057D" w:rsidRDefault="00DE2388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DE2388" w:rsidRPr="00A7057D" w:rsidRDefault="00DE2388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342FB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546641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8" w:type="dxa"/>
          </w:tcPr>
          <w:p w:rsidR="00EA57FC" w:rsidRPr="00EA57FC" w:rsidRDefault="00EA57FC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Г.Н.Давыдова, Ожившие предметы, Тема: «Ожившая сказка», стр. 61-63</w:t>
            </w:r>
          </w:p>
        </w:tc>
        <w:tc>
          <w:tcPr>
            <w:tcW w:w="1985" w:type="dxa"/>
          </w:tcPr>
          <w:p w:rsidR="00EA57FC" w:rsidRPr="00EA57FC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EA57FC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1D2496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546641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8" w:type="dxa"/>
          </w:tcPr>
          <w:p w:rsidR="00EA57FC" w:rsidRPr="00D503C1" w:rsidRDefault="00EA57FC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41. Т.С. Комарова,  Рисование героев сказки «Царевна-лягушка»,  стр.66</w:t>
            </w:r>
          </w:p>
        </w:tc>
        <w:tc>
          <w:tcPr>
            <w:tcW w:w="1985" w:type="dxa"/>
          </w:tcPr>
          <w:p w:rsidR="00EA57FC" w:rsidRPr="00A7057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A7057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342FB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546641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8" w:type="dxa"/>
          </w:tcPr>
          <w:p w:rsidR="00EA57FC" w:rsidRPr="00D503C1" w:rsidRDefault="00EA57FC" w:rsidP="00CD5E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42. Т.С. Комарова,  Рисование «Новогодний праздник  в детском саду»,  стр. 66-67</w:t>
            </w:r>
          </w:p>
        </w:tc>
        <w:tc>
          <w:tcPr>
            <w:tcW w:w="1985" w:type="dxa"/>
          </w:tcPr>
          <w:p w:rsidR="00EA57FC" w:rsidRPr="00A7057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A7057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342FB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546641">
              <w:rPr>
                <w:sz w:val="28"/>
                <w:szCs w:val="28"/>
                <w:lang w:val="ru-RU"/>
              </w:rPr>
              <w:t>.12.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42. Т.С. Комарова,  Рисование «Новогодний праздник  в детском саду»,  стр. 66-67</w:t>
            </w:r>
          </w:p>
        </w:tc>
        <w:tc>
          <w:tcPr>
            <w:tcW w:w="1985" w:type="dxa"/>
          </w:tcPr>
          <w:p w:rsidR="00EA57FC" w:rsidRPr="007A7E69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7A7E69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A7057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13.01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EA57FC" w:rsidRPr="00D503C1" w:rsidRDefault="00EA57FC" w:rsidP="00311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44. Т.С. Комарова, Декоративное рисование «Букет цветов», стр.68</w:t>
            </w:r>
          </w:p>
        </w:tc>
        <w:tc>
          <w:tcPr>
            <w:tcW w:w="1985" w:type="dxa"/>
          </w:tcPr>
          <w:p w:rsidR="00EA57FC" w:rsidRPr="00A7057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A7057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546641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Тема46. Т.С. Комарова, Рисование декоративно-сюжетной композиции </w:t>
            </w:r>
            <w:r>
              <w:rPr>
                <w:sz w:val="28"/>
                <w:szCs w:val="28"/>
                <w:lang w:val="ru-RU"/>
              </w:rPr>
              <w:lastRenderedPageBreak/>
              <w:t>«Кони пасутся» («Кони гуляют»),  стр. 69</w:t>
            </w:r>
          </w:p>
        </w:tc>
        <w:tc>
          <w:tcPr>
            <w:tcW w:w="1985" w:type="dxa"/>
          </w:tcPr>
          <w:p w:rsidR="00EA57FC" w:rsidRPr="00D767F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lastRenderedPageBreak/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</w:t>
            </w:r>
            <w:r w:rsidR="00546641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5248" w:type="dxa"/>
          </w:tcPr>
          <w:p w:rsidR="00EA57FC" w:rsidRPr="00D503C1" w:rsidRDefault="00EA57FC" w:rsidP="00311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47. Т.С. Комарова, Декоративное рисование «Букет в холодных тонах», стр. 70</w:t>
            </w:r>
          </w:p>
        </w:tc>
        <w:tc>
          <w:tcPr>
            <w:tcW w:w="1985" w:type="dxa"/>
          </w:tcPr>
          <w:p w:rsidR="00EA57FC" w:rsidRPr="00D767F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1D2496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546641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5248" w:type="dxa"/>
          </w:tcPr>
          <w:p w:rsidR="00EA57FC" w:rsidRPr="00D503C1" w:rsidRDefault="00EA57FC" w:rsidP="00311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49. Т.С. Комарова,  Рисование «Иней покрыл деревья», стр. 71</w:t>
            </w:r>
          </w:p>
        </w:tc>
        <w:tc>
          <w:tcPr>
            <w:tcW w:w="1985" w:type="dxa"/>
          </w:tcPr>
          <w:p w:rsidR="00EA57FC" w:rsidRPr="00D767F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546641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5248" w:type="dxa"/>
          </w:tcPr>
          <w:p w:rsidR="00EA57FC" w:rsidRPr="00D503C1" w:rsidRDefault="00EA57FC" w:rsidP="00311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52. Т.С. Комарова,  Рисование «Сказочный дворец», стр. 72-73</w:t>
            </w:r>
          </w:p>
        </w:tc>
        <w:tc>
          <w:tcPr>
            <w:tcW w:w="1985" w:type="dxa"/>
          </w:tcPr>
          <w:p w:rsidR="00EA57FC" w:rsidRPr="00D767F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546641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52. Т.С. Комарова,  Рисование «Сказочный дворец», стр. 72-73</w:t>
            </w:r>
          </w:p>
        </w:tc>
        <w:tc>
          <w:tcPr>
            <w:tcW w:w="1985" w:type="dxa"/>
          </w:tcPr>
          <w:p w:rsidR="00EA57FC" w:rsidRPr="007A7E69" w:rsidRDefault="00885BF3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7A7E69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03.02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EA57FC" w:rsidRPr="00D503C1" w:rsidRDefault="00EA57FC" w:rsidP="00311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55. Т.С. Комарова,  Декоративное рисование по мотивам хохломской росписи,  стр.75</w:t>
            </w:r>
          </w:p>
        </w:tc>
        <w:tc>
          <w:tcPr>
            <w:tcW w:w="1985" w:type="dxa"/>
          </w:tcPr>
          <w:p w:rsidR="00EA57FC" w:rsidRPr="00D767FD" w:rsidRDefault="00EA57FC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546641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8" w:type="dxa"/>
          </w:tcPr>
          <w:p w:rsidR="00EA57FC" w:rsidRPr="00DE2388" w:rsidRDefault="00EA57FC" w:rsidP="00311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Г.Н. Давыдова, Фотокопия  - рисование свечой, Тема: «Морозный узор», стр.37-40                               </w:t>
            </w:r>
          </w:p>
        </w:tc>
        <w:tc>
          <w:tcPr>
            <w:tcW w:w="1985" w:type="dxa"/>
          </w:tcPr>
          <w:p w:rsidR="00EA57FC" w:rsidRPr="00D767FD" w:rsidRDefault="00EA57FC" w:rsidP="00C325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2246D1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546641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8" w:type="dxa"/>
          </w:tcPr>
          <w:p w:rsidR="00EA57FC" w:rsidRPr="00D503C1" w:rsidRDefault="00EA57FC" w:rsidP="00311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56. Т.С. Комарова,  Рисование «Сказочное царство»,  стр. 76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1D2496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546641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58. Т.С. Комарова, Рисование «Наша армия родная», стр.77-78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546641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59. Т.С. Комарова, Рисование «Зима»,  стр. 78-79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546641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61. Т.С. Комарова,  Рисование «Конек-Горбунок», стр. 79-80</w:t>
            </w:r>
          </w:p>
        </w:tc>
        <w:tc>
          <w:tcPr>
            <w:tcW w:w="1985" w:type="dxa"/>
          </w:tcPr>
          <w:p w:rsidR="00EA57FC" w:rsidRPr="00A7057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546641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61. Т.С. Комарова,  Рисование «Конек-Горбунок», стр. 79-80</w:t>
            </w:r>
          </w:p>
        </w:tc>
        <w:tc>
          <w:tcPr>
            <w:tcW w:w="1985" w:type="dxa"/>
          </w:tcPr>
          <w:p w:rsidR="00EA57FC" w:rsidRPr="00A7057D" w:rsidRDefault="00EA57FC" w:rsidP="00C325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546641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63. Т.С. Комарова,  Рисование с натуры «Ваза с ветками», стр. 80-81</w:t>
            </w:r>
          </w:p>
        </w:tc>
        <w:tc>
          <w:tcPr>
            <w:tcW w:w="1985" w:type="dxa"/>
          </w:tcPr>
          <w:p w:rsidR="00EA57FC" w:rsidRPr="00A7057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1D2496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02.03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65. Т.С. Комарова,  Рисование «Уголок групповой комнаты»,  стр.82</w:t>
            </w:r>
          </w:p>
        </w:tc>
        <w:tc>
          <w:tcPr>
            <w:tcW w:w="1985" w:type="dxa"/>
          </w:tcPr>
          <w:p w:rsidR="00EA57FC" w:rsidRPr="00A7057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04.03.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67. Т.С. Комарова,  Рисование «Нарисуй, что хочешь, красивое»,  стр. 83-84</w:t>
            </w:r>
          </w:p>
        </w:tc>
        <w:tc>
          <w:tcPr>
            <w:tcW w:w="1985" w:type="dxa"/>
          </w:tcPr>
          <w:p w:rsidR="00EA57FC" w:rsidRPr="00A7057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546641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5248" w:type="dxa"/>
          </w:tcPr>
          <w:p w:rsidR="00EA57FC" w:rsidRPr="002246D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Г.Н. Давыдова, </w:t>
            </w:r>
            <w:proofErr w:type="spellStart"/>
            <w:r>
              <w:rPr>
                <w:sz w:val="28"/>
                <w:szCs w:val="28"/>
                <w:lang w:val="ru-RU"/>
              </w:rPr>
              <w:t>Шаблонография</w:t>
            </w:r>
            <w:proofErr w:type="spellEnd"/>
            <w:r>
              <w:rPr>
                <w:sz w:val="28"/>
                <w:szCs w:val="28"/>
                <w:lang w:val="ru-RU"/>
              </w:rPr>
              <w:t>, Тема: «Рисуем по шаблону», стр. 57-60</w:t>
            </w:r>
          </w:p>
        </w:tc>
        <w:tc>
          <w:tcPr>
            <w:tcW w:w="1985" w:type="dxa"/>
          </w:tcPr>
          <w:p w:rsidR="00EA57FC" w:rsidRPr="002246D1" w:rsidRDefault="00885BF3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2246D1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68. Т.С. Комарова, Рисование по сказке «Мальчик с пальчик», стр.84-85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546641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68. Т.С. Комарова, Рисование по сказке «Мальчик с пальчик», стр.84-85</w:t>
            </w:r>
          </w:p>
        </w:tc>
        <w:tc>
          <w:tcPr>
            <w:tcW w:w="1985" w:type="dxa"/>
          </w:tcPr>
          <w:p w:rsidR="00EA57FC" w:rsidRPr="00D767FD" w:rsidRDefault="00EA57FC" w:rsidP="00C325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D767FD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18.03.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71. Т.С. Комарова, Рисование по замыслу «Кем ты хочешь быть»,  стр. 86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C01359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546641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5248" w:type="dxa"/>
          </w:tcPr>
          <w:p w:rsidR="00EA57FC" w:rsidRPr="00D503C1" w:rsidRDefault="00EA57FC" w:rsidP="00694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74. Т.С. Комарова, Рисование «Мой любимый сказочный герой», стр.88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C01359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25.03.</w:t>
            </w:r>
          </w:p>
        </w:tc>
        <w:tc>
          <w:tcPr>
            <w:tcW w:w="5248" w:type="dxa"/>
          </w:tcPr>
          <w:p w:rsidR="00EA57FC" w:rsidRPr="00D503C1" w:rsidRDefault="00EA57FC" w:rsidP="00595F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77. Т.С. Комарова, Декоративное рисование «Композиция с цветами и птицами» (по мотивам народной </w:t>
            </w:r>
            <w:r>
              <w:rPr>
                <w:sz w:val="28"/>
                <w:szCs w:val="28"/>
                <w:lang w:val="ru-RU"/>
              </w:rPr>
              <w:lastRenderedPageBreak/>
              <w:t>росписи), стр.90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lastRenderedPageBreak/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C01359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30</w:t>
            </w:r>
            <w:r w:rsidR="00546641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78. Т.С. Комарова, Рисование «Обложка для книги сказок»,  стр. 90-91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D767FD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EA57FC" w:rsidTr="008B617A">
        <w:tc>
          <w:tcPr>
            <w:tcW w:w="1101" w:type="dxa"/>
          </w:tcPr>
          <w:p w:rsidR="00EA57FC" w:rsidRPr="00C01359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  <w:r w:rsidR="0054664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EA57FC" w:rsidRPr="00D503C1" w:rsidRDefault="00EA57FC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78. Т.С. Комарова, Рисование «Обложка для книги сказок»,  стр. 90-91</w:t>
            </w:r>
          </w:p>
        </w:tc>
        <w:tc>
          <w:tcPr>
            <w:tcW w:w="1985" w:type="dxa"/>
          </w:tcPr>
          <w:p w:rsidR="00EA57FC" w:rsidRPr="00D767FD" w:rsidRDefault="00EA57FC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EA57FC" w:rsidRPr="001F79CE" w:rsidRDefault="00EA57FC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C01359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  <w:r w:rsidR="0054664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Г.Н. Давыдова, Рисование пальчиками, Тема: «Ветка рябины», стр. 9-12</w:t>
            </w:r>
          </w:p>
        </w:tc>
        <w:tc>
          <w:tcPr>
            <w:tcW w:w="1985" w:type="dxa"/>
          </w:tcPr>
          <w:p w:rsidR="005A0881" w:rsidRPr="00D767FD" w:rsidRDefault="005A0881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1F79CE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C01359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54664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79. Т.С. Комарова,  Декоративное рисование  «Завиток» (по мотивам хохломской  росписи), стр.91-92</w:t>
            </w:r>
          </w:p>
        </w:tc>
        <w:tc>
          <w:tcPr>
            <w:tcW w:w="1985" w:type="dxa"/>
          </w:tcPr>
          <w:p w:rsidR="005A0881" w:rsidRPr="00D767FD" w:rsidRDefault="005A0881" w:rsidP="00C0135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595FB3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54664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80. Т.С. Комарова, Рисование «Субботник»,  стр. 92</w:t>
            </w:r>
          </w:p>
        </w:tc>
        <w:tc>
          <w:tcPr>
            <w:tcW w:w="1985" w:type="dxa"/>
          </w:tcPr>
          <w:p w:rsidR="005A0881" w:rsidRPr="00A7057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1F79CE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7863A9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54664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Г.Н. Давыдова, </w:t>
            </w:r>
            <w:proofErr w:type="spellStart"/>
            <w:r>
              <w:rPr>
                <w:sz w:val="28"/>
                <w:szCs w:val="28"/>
                <w:lang w:val="ru-RU"/>
              </w:rPr>
              <w:t>Граттаж</w:t>
            </w:r>
            <w:proofErr w:type="spellEnd"/>
            <w:r>
              <w:rPr>
                <w:sz w:val="28"/>
                <w:szCs w:val="28"/>
                <w:lang w:val="ru-RU"/>
              </w:rPr>
              <w:t>, Тема: «Космический пейзаж», стр. 100-104</w:t>
            </w:r>
          </w:p>
        </w:tc>
        <w:tc>
          <w:tcPr>
            <w:tcW w:w="1985" w:type="dxa"/>
          </w:tcPr>
          <w:p w:rsidR="005A0881" w:rsidRPr="00A7057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1F79CE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54664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82. Т.С. Комарова, Рисование «Разноцветная страна»,  стр. 94-95</w:t>
            </w:r>
          </w:p>
        </w:tc>
        <w:tc>
          <w:tcPr>
            <w:tcW w:w="1985" w:type="dxa"/>
          </w:tcPr>
          <w:p w:rsidR="005A0881" w:rsidRPr="00A7057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1F79CE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5A088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5A0881" w:rsidRPr="00DE2388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Г.Н. Давыдова, Рисование методом </w:t>
            </w:r>
            <w:proofErr w:type="gramStart"/>
            <w:r>
              <w:rPr>
                <w:sz w:val="28"/>
                <w:szCs w:val="28"/>
                <w:lang w:val="ru-RU"/>
              </w:rPr>
              <w:t>тычка</w:t>
            </w:r>
            <w:proofErr w:type="gramEnd"/>
            <w:r>
              <w:rPr>
                <w:sz w:val="28"/>
                <w:szCs w:val="28"/>
                <w:lang w:val="ru-RU"/>
              </w:rPr>
              <w:t>, Тема: «Черемуха», стр. 13-17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1F79CE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546641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5248" w:type="dxa"/>
          </w:tcPr>
          <w:p w:rsidR="005A0881" w:rsidRPr="00DE2388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Г.Н. Давыдова, Рисование поролоном, Тема: «Плюшевый медвежонок», стр. 74-80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1F79CE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C3255B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04.05</w:t>
            </w:r>
            <w:r w:rsidR="005466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83. Т.С. Комарова, Рисование «Первомайский праздник в городе (поселке)»,  стр. 95</w:t>
            </w:r>
          </w:p>
        </w:tc>
        <w:tc>
          <w:tcPr>
            <w:tcW w:w="1985" w:type="dxa"/>
          </w:tcPr>
          <w:p w:rsidR="005A0881" w:rsidRPr="0043271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43271D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06.05.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85. Т.С. Комарова,  Рисование  «Цветущий сад»,  стр.96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43271D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11.05.</w:t>
            </w:r>
          </w:p>
        </w:tc>
        <w:tc>
          <w:tcPr>
            <w:tcW w:w="5248" w:type="dxa"/>
          </w:tcPr>
          <w:p w:rsidR="005A0881" w:rsidRPr="00DE2388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Г.Н. Давыдова, Рисование нитками, Тема: «Красивые картинки из разноцветной нитки», стр. 89-92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F31C9B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13.05.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88. Т.С. Комарова, Рисование «Весна»,  стр. 97-98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F31C9B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1F79CE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18.05.</w:t>
            </w:r>
          </w:p>
        </w:tc>
        <w:tc>
          <w:tcPr>
            <w:tcW w:w="5248" w:type="dxa"/>
          </w:tcPr>
          <w:p w:rsidR="005A0881" w:rsidRPr="00DE2388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Г.Н. Давыдова, Рисование штрихом, Тема: «Колючая сказка», стр. 81-85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F31C9B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D767FD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20.05.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90. Т.С. Комарова, Рисование «Круглый год» («двенадцать месяцев»),  стр. 99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F31C9B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D767FD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25.05.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90. Т.С. Комарова, Рисование «Круглый год» («двенадцать месяцев»),  стр. 99</w:t>
            </w:r>
          </w:p>
        </w:tc>
        <w:tc>
          <w:tcPr>
            <w:tcW w:w="1985" w:type="dxa"/>
          </w:tcPr>
          <w:p w:rsidR="005A0881" w:rsidRPr="00D767F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7F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F31C9B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FB3E28" w:rsidRDefault="0054664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27.05.</w:t>
            </w:r>
          </w:p>
        </w:tc>
        <w:tc>
          <w:tcPr>
            <w:tcW w:w="5248" w:type="dxa"/>
          </w:tcPr>
          <w:p w:rsidR="005A0881" w:rsidRPr="00D503C1" w:rsidRDefault="005A0881" w:rsidP="00C3255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 92. Т.С. Комарова, Рисование по замыслу «Родная страна»,  стр. 100</w:t>
            </w:r>
          </w:p>
        </w:tc>
        <w:tc>
          <w:tcPr>
            <w:tcW w:w="1985" w:type="dxa"/>
          </w:tcPr>
          <w:p w:rsidR="005A0881" w:rsidRPr="00A7057D" w:rsidRDefault="005A0881" w:rsidP="007863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057D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39" w:type="dxa"/>
          </w:tcPr>
          <w:p w:rsidR="005A0881" w:rsidRPr="001F79CE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A0881" w:rsidTr="008B617A">
        <w:tc>
          <w:tcPr>
            <w:tcW w:w="1101" w:type="dxa"/>
          </w:tcPr>
          <w:p w:rsidR="005A0881" w:rsidRPr="002C74F6" w:rsidRDefault="005A0881" w:rsidP="007863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8" w:type="dxa"/>
          </w:tcPr>
          <w:p w:rsidR="005A0881" w:rsidRPr="004C26AC" w:rsidRDefault="005A0881" w:rsidP="002C74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5A0881" w:rsidRPr="004C26AC" w:rsidRDefault="005A0881" w:rsidP="00E673C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1839" w:type="dxa"/>
          </w:tcPr>
          <w:p w:rsidR="005A0881" w:rsidRPr="004C26AC" w:rsidRDefault="005A0881" w:rsidP="002C74F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E113B" w:rsidRDefault="004E113B" w:rsidP="004E113B">
      <w:pPr>
        <w:rPr>
          <w:b/>
        </w:rPr>
      </w:pPr>
    </w:p>
    <w:p w:rsidR="004E113B" w:rsidRDefault="004E113B" w:rsidP="004E113B">
      <w:pPr>
        <w:rPr>
          <w:b/>
        </w:rPr>
      </w:pPr>
    </w:p>
    <w:p w:rsidR="004E113B" w:rsidRDefault="004E113B" w:rsidP="004E113B">
      <w:pPr>
        <w:rPr>
          <w:b/>
        </w:rPr>
      </w:pPr>
    </w:p>
    <w:p w:rsidR="000B5B4A" w:rsidRDefault="000B5B4A" w:rsidP="004E113B">
      <w:pPr>
        <w:rPr>
          <w:b/>
        </w:rPr>
      </w:pPr>
    </w:p>
    <w:p w:rsidR="000B5B4A" w:rsidRDefault="000B5B4A" w:rsidP="004E113B">
      <w:pPr>
        <w:rPr>
          <w:b/>
        </w:rPr>
      </w:pPr>
    </w:p>
    <w:p w:rsidR="004E113B" w:rsidRPr="00B10B06" w:rsidRDefault="004E113B" w:rsidP="004E113B"/>
    <w:p w:rsidR="004E113B" w:rsidRPr="00381882" w:rsidRDefault="004E113B" w:rsidP="004E113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 xml:space="preserve"> Методическое обеспечение</w:t>
      </w:r>
    </w:p>
    <w:p w:rsidR="004E113B" w:rsidRPr="00381882" w:rsidRDefault="004E113B" w:rsidP="004E113B">
      <w:pPr>
        <w:rPr>
          <w:b/>
          <w:sz w:val="28"/>
          <w:szCs w:val="28"/>
        </w:rPr>
      </w:pP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Литература: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воспитателей.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Пособия для детей, рабочие тетради.</w:t>
      </w:r>
    </w:p>
    <w:p w:rsidR="004E113B" w:rsidRPr="00381882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Электронные ресурсы. Игры, упражнения на дисках</w:t>
      </w:r>
    </w:p>
    <w:p w:rsidR="004E113B" w:rsidRPr="00381882" w:rsidRDefault="004E113B" w:rsidP="004E113B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Методические пособия.</w:t>
      </w:r>
    </w:p>
    <w:p w:rsidR="000B5B4A" w:rsidRDefault="0049487B" w:rsidP="0049487B">
      <w:pPr>
        <w:shd w:val="clear" w:color="auto" w:fill="FFFFFF"/>
        <w:spacing w:line="274" w:lineRule="exact"/>
        <w:rPr>
          <w:sz w:val="28"/>
          <w:szCs w:val="28"/>
        </w:rPr>
      </w:pPr>
      <w:r w:rsidRPr="0049487B">
        <w:rPr>
          <w:sz w:val="28"/>
          <w:szCs w:val="28"/>
        </w:rPr>
        <w:t>Т.С.Комарова. Изобразительная деятел</w:t>
      </w:r>
      <w:r>
        <w:rPr>
          <w:sz w:val="28"/>
          <w:szCs w:val="28"/>
        </w:rPr>
        <w:t xml:space="preserve">ьность в детском саду.  Подготовительная к школе </w:t>
      </w:r>
      <w:r w:rsidRPr="0049487B">
        <w:rPr>
          <w:sz w:val="28"/>
          <w:szCs w:val="28"/>
        </w:rPr>
        <w:t>группа.М.:Мо</w:t>
      </w:r>
      <w:r>
        <w:rPr>
          <w:sz w:val="28"/>
          <w:szCs w:val="28"/>
        </w:rPr>
        <w:t>заика-Синтез, 2015</w:t>
      </w:r>
      <w:r w:rsidRPr="0049487B">
        <w:rPr>
          <w:sz w:val="28"/>
          <w:szCs w:val="28"/>
        </w:rPr>
        <w:t>г.</w:t>
      </w:r>
    </w:p>
    <w:p w:rsidR="004E113B" w:rsidRPr="00381882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381882">
        <w:rPr>
          <w:sz w:val="28"/>
          <w:szCs w:val="28"/>
        </w:rPr>
        <w:t>«От рождения до школы». Примерная общеобразовательная программа дошкольного образования / Под ред. Н.Е.Вераксы, Т.С.Васильевой. -2е издание исправленное</w:t>
      </w:r>
      <w:proofErr w:type="gramStart"/>
      <w:r w:rsidRPr="00381882">
        <w:rPr>
          <w:sz w:val="28"/>
          <w:szCs w:val="28"/>
        </w:rPr>
        <w:t>..-</w:t>
      </w:r>
      <w:proofErr w:type="gramEnd"/>
      <w:r w:rsidRPr="00381882">
        <w:rPr>
          <w:sz w:val="28"/>
          <w:szCs w:val="28"/>
        </w:rPr>
        <w:t>М. Мозаика-Синтез, 2014.</w:t>
      </w:r>
    </w:p>
    <w:p w:rsidR="0049487B" w:rsidRPr="0049487B" w:rsidRDefault="0049487B" w:rsidP="0049487B">
      <w:pPr>
        <w:shd w:val="clear" w:color="auto" w:fill="FFFFFF"/>
        <w:spacing w:line="274" w:lineRule="exact"/>
        <w:ind w:right="5"/>
        <w:rPr>
          <w:b/>
          <w:sz w:val="28"/>
          <w:szCs w:val="28"/>
        </w:rPr>
      </w:pPr>
      <w:r w:rsidRPr="0049487B">
        <w:rPr>
          <w:b/>
          <w:sz w:val="28"/>
          <w:szCs w:val="28"/>
        </w:rPr>
        <w:t>Наглядно – дидактические пособия.</w:t>
      </w:r>
    </w:p>
    <w:p w:rsidR="0049487B" w:rsidRPr="0049487B" w:rsidRDefault="0049487B" w:rsidP="0049487B">
      <w:pPr>
        <w:rPr>
          <w:sz w:val="28"/>
          <w:szCs w:val="28"/>
        </w:rPr>
      </w:pPr>
      <w:r w:rsidRPr="0049487B">
        <w:rPr>
          <w:sz w:val="28"/>
          <w:szCs w:val="28"/>
        </w:rPr>
        <w:t>Серия « Искусство – детям»: « Городецкая роспись», «Дымковская игрушка», «Гжель», «Хохломская роспись».</w:t>
      </w:r>
    </w:p>
    <w:p w:rsidR="002C74F6" w:rsidRDefault="002C74F6"/>
    <w:p w:rsidR="002C74F6" w:rsidRDefault="002C74F6"/>
    <w:sectPr w:rsidR="002C74F6" w:rsidSect="008B617A">
      <w:footerReference w:type="default" r:id="rId9"/>
      <w:pgSz w:w="11906" w:h="16838"/>
      <w:pgMar w:top="426" w:right="707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5B" w:rsidRDefault="00C3255B">
      <w:r>
        <w:separator/>
      </w:r>
    </w:p>
  </w:endnote>
  <w:endnote w:type="continuationSeparator" w:id="0">
    <w:p w:rsidR="00C3255B" w:rsidRDefault="00C3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5B" w:rsidRDefault="00C23A51">
    <w:pPr>
      <w:pStyle w:val="a5"/>
      <w:jc w:val="right"/>
    </w:pPr>
    <w:r>
      <w:fldChar w:fldCharType="begin"/>
    </w:r>
    <w:r w:rsidR="00C3255B">
      <w:instrText xml:space="preserve"> PAGE   \* MERGEFORMAT </w:instrText>
    </w:r>
    <w:r>
      <w:fldChar w:fldCharType="separate"/>
    </w:r>
    <w:r w:rsidR="00803D76">
      <w:rPr>
        <w:noProof/>
      </w:rPr>
      <w:t>1</w:t>
    </w:r>
    <w:r>
      <w:rPr>
        <w:noProof/>
      </w:rPr>
      <w:fldChar w:fldCharType="end"/>
    </w:r>
  </w:p>
  <w:p w:rsidR="00C3255B" w:rsidRDefault="00C32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5B" w:rsidRDefault="00C3255B">
      <w:r>
        <w:separator/>
      </w:r>
    </w:p>
  </w:footnote>
  <w:footnote w:type="continuationSeparator" w:id="0">
    <w:p w:rsidR="00C3255B" w:rsidRDefault="00C3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04B3DF5"/>
    <w:multiLevelType w:val="hybridMultilevel"/>
    <w:tmpl w:val="DFEE35E6"/>
    <w:lvl w:ilvl="0" w:tplc="00000001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18"/>
    <w:rsid w:val="00063B4C"/>
    <w:rsid w:val="000B5B4A"/>
    <w:rsid w:val="0012264D"/>
    <w:rsid w:val="00164C8E"/>
    <w:rsid w:val="001A73D8"/>
    <w:rsid w:val="001B6599"/>
    <w:rsid w:val="001D2496"/>
    <w:rsid w:val="001F3036"/>
    <w:rsid w:val="001F79CE"/>
    <w:rsid w:val="002246D1"/>
    <w:rsid w:val="00235DC1"/>
    <w:rsid w:val="00246F8B"/>
    <w:rsid w:val="002C74F6"/>
    <w:rsid w:val="002E6582"/>
    <w:rsid w:val="00311AF9"/>
    <w:rsid w:val="00381882"/>
    <w:rsid w:val="003C45CD"/>
    <w:rsid w:val="003D0EA7"/>
    <w:rsid w:val="0043271D"/>
    <w:rsid w:val="00463ECC"/>
    <w:rsid w:val="0049487B"/>
    <w:rsid w:val="004B1439"/>
    <w:rsid w:val="004C26AC"/>
    <w:rsid w:val="004E113B"/>
    <w:rsid w:val="00546641"/>
    <w:rsid w:val="00595FB3"/>
    <w:rsid w:val="005A0881"/>
    <w:rsid w:val="005C0069"/>
    <w:rsid w:val="00610F05"/>
    <w:rsid w:val="00622028"/>
    <w:rsid w:val="00630DA7"/>
    <w:rsid w:val="00642CCD"/>
    <w:rsid w:val="00646AE2"/>
    <w:rsid w:val="00694E04"/>
    <w:rsid w:val="00701BAA"/>
    <w:rsid w:val="0073510F"/>
    <w:rsid w:val="00776C86"/>
    <w:rsid w:val="007863A9"/>
    <w:rsid w:val="007A2782"/>
    <w:rsid w:val="007A7E69"/>
    <w:rsid w:val="007B48F4"/>
    <w:rsid w:val="00803D76"/>
    <w:rsid w:val="00885BF3"/>
    <w:rsid w:val="008B617A"/>
    <w:rsid w:val="008C793D"/>
    <w:rsid w:val="008E6726"/>
    <w:rsid w:val="00901639"/>
    <w:rsid w:val="00A40EB6"/>
    <w:rsid w:val="00A50657"/>
    <w:rsid w:val="00A7057D"/>
    <w:rsid w:val="00B71E81"/>
    <w:rsid w:val="00B815D0"/>
    <w:rsid w:val="00BA7C3E"/>
    <w:rsid w:val="00C01359"/>
    <w:rsid w:val="00C23A51"/>
    <w:rsid w:val="00C3255B"/>
    <w:rsid w:val="00C72218"/>
    <w:rsid w:val="00CD5E75"/>
    <w:rsid w:val="00CE0CE8"/>
    <w:rsid w:val="00D342FB"/>
    <w:rsid w:val="00D4156B"/>
    <w:rsid w:val="00D503C1"/>
    <w:rsid w:val="00D767FD"/>
    <w:rsid w:val="00DE2388"/>
    <w:rsid w:val="00E673C7"/>
    <w:rsid w:val="00EA57FC"/>
    <w:rsid w:val="00F31C9B"/>
    <w:rsid w:val="00F74240"/>
    <w:rsid w:val="00FB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30D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6z0">
    <w:name w:val="WW8Num6z0"/>
    <w:rsid w:val="00F74240"/>
    <w:rPr>
      <w:rFonts w:ascii="Symbol" w:hAnsi="Symbol" w:cs="Symbo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5C00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06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cp:lastPrinted>2015-09-21T13:43:00Z</cp:lastPrinted>
  <dcterms:created xsi:type="dcterms:W3CDTF">2019-10-03T18:19:00Z</dcterms:created>
  <dcterms:modified xsi:type="dcterms:W3CDTF">2019-10-03T18:38:00Z</dcterms:modified>
</cp:coreProperties>
</file>